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73B76" w:rsidRDefault="00F73B76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кафедры дошкольного и начального общего образования, протокол № 1 , дата  11.01.2021 и утвержденной ректором ГАУ ДПО «ВГАП</w:t>
      </w:r>
      <w:r w:rsidRPr="00673F31">
        <w:rPr>
          <w:rFonts w:ascii="Times New Roman" w:hAnsi="Times New Roman" w:cs="Times New Roman"/>
          <w:sz w:val="28"/>
          <w:szCs w:val="28"/>
        </w:rPr>
        <w:t>О» приказ № 1 от 11.01.2021 г.)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Pr="00F9180D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C1D8F" w:rsidRPr="00F9180D" w:rsidRDefault="00FC1D8F" w:rsidP="00FC1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F9180D" w:rsidRDefault="00DD7E68" w:rsidP="009428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D">
              <w:rPr>
                <w:rFonts w:ascii="Times New Roman" w:hAnsi="Times New Roman" w:cs="Times New Roman"/>
                <w:sz w:val="24"/>
                <w:szCs w:val="24"/>
              </w:rPr>
              <w:t>Управление современной дошкольной образовательной организацией в условиях реализации ФГОС ДО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Pr="00F9180D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C1D8F" w:rsidRPr="00F9180D" w:rsidRDefault="00FC1D8F" w:rsidP="00FC1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D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F9180D" w:rsidRDefault="0035051B" w:rsidP="00350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D">
              <w:rPr>
                <w:rFonts w:ascii="Times New Roman" w:hAnsi="Times New Roman" w:cs="Times New Roman"/>
                <w:sz w:val="24"/>
                <w:szCs w:val="24"/>
              </w:rPr>
              <w:t>Руководители ДОО, старшие воспитатели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Pr="00F9180D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C1D8F" w:rsidRPr="00F9180D" w:rsidRDefault="00FC1D8F" w:rsidP="00FC1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D">
              <w:rPr>
                <w:rFonts w:ascii="Times New Roman" w:hAnsi="Times New Roman" w:cs="Times New Roman"/>
                <w:sz w:val="24"/>
                <w:szCs w:val="24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F9180D" w:rsidRDefault="0035051B" w:rsidP="00350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D">
              <w:rPr>
                <w:rFonts w:ascii="Times New Roman" w:hAnsi="Times New Roman" w:cs="Times New Roman"/>
                <w:sz w:val="24"/>
                <w:szCs w:val="24"/>
              </w:rPr>
              <w:t>54ч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Pr="00F9180D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C1D8F" w:rsidRPr="00F9180D" w:rsidRDefault="00FC1D8F" w:rsidP="00FC1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D">
              <w:rPr>
                <w:rFonts w:ascii="Times New Roman" w:hAnsi="Times New Roman" w:cs="Times New Roman"/>
                <w:sz w:val="24"/>
                <w:szCs w:val="24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Pr="00F9180D" w:rsidRDefault="0035051B" w:rsidP="00350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80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F9180D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ДОТ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Pr="00F9180D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FC1D8F" w:rsidRPr="00F9180D" w:rsidRDefault="00FC1D8F" w:rsidP="00FC1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9080" w:type="dxa"/>
          </w:tcPr>
          <w:p w:rsidR="00FC1D8F" w:rsidRPr="00F9180D" w:rsidRDefault="0035051B" w:rsidP="00350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в области управления дошкольной образовательной организацией, необходимых для профессиональной деятельности и/или повышения профессионального уровня в рамках имеющейся квалификации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Pr="00F9180D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FC1D8F" w:rsidRPr="00F9180D" w:rsidRDefault="00FC1D8F" w:rsidP="00FC1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обучения </w:t>
            </w:r>
            <w:r w:rsidR="00582CE9" w:rsidRPr="00F9180D">
              <w:rPr>
                <w:rFonts w:ascii="Times New Roman" w:hAnsi="Times New Roman" w:cs="Times New Roman"/>
                <w:sz w:val="24"/>
                <w:szCs w:val="24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937"/>
              <w:gridCol w:w="2145"/>
              <w:gridCol w:w="2403"/>
              <w:gridCol w:w="2369"/>
            </w:tblGrid>
            <w:tr w:rsidR="00582CE9" w:rsidRPr="00F9180D" w:rsidTr="00582CE9">
              <w:tc>
                <w:tcPr>
                  <w:tcW w:w="1413" w:type="dxa"/>
                </w:tcPr>
                <w:p w:rsidR="00582CE9" w:rsidRPr="00F9180D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F9180D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F9180D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F9180D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F9180D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F9180D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F9180D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F9180D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RPr="00F9180D" w:rsidTr="00582CE9">
              <w:tc>
                <w:tcPr>
                  <w:tcW w:w="1413" w:type="dxa"/>
                </w:tcPr>
                <w:p w:rsidR="00582CE9" w:rsidRPr="00F9180D" w:rsidRDefault="0035051B" w:rsidP="003505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</w:t>
                  </w:r>
                  <w:proofErr w:type="gramStart"/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/01.7 «Управление образовательной деятельностью дошкольной образовательной организации»</w:t>
                  </w:r>
                </w:p>
              </w:tc>
              <w:tc>
                <w:tcPr>
                  <w:tcW w:w="1984" w:type="dxa"/>
                </w:tcPr>
                <w:p w:rsidR="00582CE9" w:rsidRPr="00F9180D" w:rsidRDefault="0035051B" w:rsidP="0035051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деятельностью по реализации образовательных программ дошкольного образования и дополнительных общеразвивающих программ, в том числе в сетевой форме</w:t>
                  </w:r>
                </w:p>
              </w:tc>
              <w:tc>
                <w:tcPr>
                  <w:tcW w:w="2694" w:type="dxa"/>
                </w:tcPr>
                <w:p w:rsidR="0035051B" w:rsidRPr="00F9180D" w:rsidRDefault="00B70EB1" w:rsidP="0035051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35051B"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документ «Конвенция о правах ребенка», законодательство Российской Федерации, субъекта Российской Федерации,  муниципального района/городского округа в сфере дошкольного образования</w:t>
                  </w:r>
                  <w:proofErr w:type="gramStart"/>
                  <w:r w:rsidR="0035051B"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="0035051B"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ФГОС ДО, Примерные образовательные </w:t>
                  </w:r>
                  <w:r w:rsidR="0035051B"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программы дошкольного образования</w:t>
                  </w:r>
                </w:p>
                <w:p w:rsidR="00582CE9" w:rsidRPr="00F9180D" w:rsidRDefault="00B70EB1" w:rsidP="00B70EB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35051B"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Принципы, методы и технологии разработки, анализа и реализации образовательных программ</w:t>
                  </w:r>
                </w:p>
              </w:tc>
              <w:tc>
                <w:tcPr>
                  <w:tcW w:w="2693" w:type="dxa"/>
                </w:tcPr>
                <w:p w:rsidR="00B70EB1" w:rsidRPr="00F9180D" w:rsidRDefault="00B70EB1" w:rsidP="00B70EB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1.Применять в профессиональной деятельности правовые нормы, регулирующие разработку и реализацию образовательных программ дошкольного образования </w:t>
                  </w:r>
                </w:p>
                <w:p w:rsidR="00B70EB1" w:rsidRPr="00F9180D" w:rsidRDefault="00B70EB1" w:rsidP="00B70EB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2.Выполнять коррекцию организации образовательной деятельности</w:t>
                  </w:r>
                </w:p>
                <w:p w:rsidR="00582CE9" w:rsidRPr="00F9180D" w:rsidRDefault="00B70EB1" w:rsidP="00B70EB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3.Анализировать деятельность и результаты реализации образовательных программ</w:t>
                  </w:r>
                </w:p>
              </w:tc>
            </w:tr>
            <w:tr w:rsidR="0035051B" w:rsidRPr="00F9180D" w:rsidTr="00582CE9">
              <w:tc>
                <w:tcPr>
                  <w:tcW w:w="1413" w:type="dxa"/>
                </w:tcPr>
                <w:p w:rsidR="0035051B" w:rsidRPr="00F9180D" w:rsidRDefault="0035051B" w:rsidP="003505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код</w:t>
                  </w:r>
                  <w:proofErr w:type="gramStart"/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\04.7 «Управление развитием дошкольной образовательной организации» </w:t>
                  </w:r>
                </w:p>
              </w:tc>
              <w:tc>
                <w:tcPr>
                  <w:tcW w:w="1984" w:type="dxa"/>
                </w:tcPr>
                <w:p w:rsidR="0035051B" w:rsidRPr="00F9180D" w:rsidRDefault="0035051B" w:rsidP="0035051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реализации требований федеральных государственных образовательных стандартов к кадровым, финансово-экономическим, материально-техническим, психолого-педагогическим, информационно методическим условиям реализации образовательных программ</w:t>
                  </w:r>
                </w:p>
              </w:tc>
              <w:tc>
                <w:tcPr>
                  <w:tcW w:w="2694" w:type="dxa"/>
                </w:tcPr>
                <w:p w:rsidR="00B70EB1" w:rsidRPr="00F9180D" w:rsidRDefault="00B70EB1" w:rsidP="00CE02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Принципы и модели государственно-общественного управления образовательными организациями Основы психологии личности и групп Теорию и практику финансирования дошкольного образования  Информационно-коммуникационные технологии, применяемые в управлении ДОО  </w:t>
                  </w:r>
                </w:p>
                <w:p w:rsidR="0035051B" w:rsidRPr="00F9180D" w:rsidRDefault="00B70EB1" w:rsidP="00CE02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Другие Основы делопроизводства и документооборота (в т.ч. электронного)  </w:t>
                  </w:r>
                </w:p>
              </w:tc>
              <w:tc>
                <w:tcPr>
                  <w:tcW w:w="2693" w:type="dxa"/>
                </w:tcPr>
                <w:p w:rsidR="0035051B" w:rsidRPr="00F9180D" w:rsidRDefault="00CE028B" w:rsidP="00CE02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Анализировать деятельность ДОО, роль в социуме, уровень социального партнерства и степень интегрированности в местное сообщество Планировать распределение финансово-экономических, материальных, кадровых, методических, информационных ресурсов ДОО Обеспечивать условия для разработки, апробации и внедрения образовательных </w:t>
                  </w: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инициатив и инноваций</w:t>
                  </w:r>
                </w:p>
              </w:tc>
            </w:tr>
          </w:tbl>
          <w:p w:rsidR="00582CE9" w:rsidRPr="00F9180D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Pr="00F9180D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Pr="00F9180D" w:rsidRDefault="00FC1D8F" w:rsidP="00FC1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D">
              <w:rPr>
                <w:rFonts w:ascii="Times New Roman" w:hAnsi="Times New Roman" w:cs="Times New Roman"/>
                <w:sz w:val="24"/>
                <w:szCs w:val="24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:rsidR="00FC1D8F" w:rsidRPr="00F9180D" w:rsidRDefault="000E0BF8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70\30</w:t>
            </w:r>
            <w:bookmarkStart w:id="0" w:name="_GoBack"/>
            <w:bookmarkEnd w:id="0"/>
          </w:p>
        </w:tc>
      </w:tr>
      <w:tr w:rsidR="00FC1D8F" w:rsidTr="00F9180D">
        <w:trPr>
          <w:trHeight w:val="62"/>
        </w:trPr>
        <w:tc>
          <w:tcPr>
            <w:tcW w:w="675" w:type="dxa"/>
          </w:tcPr>
          <w:p w:rsidR="00FC1D8F" w:rsidRPr="00F9180D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Pr="00F9180D" w:rsidRDefault="00FC1D8F" w:rsidP="00FC1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D">
              <w:rPr>
                <w:rFonts w:ascii="Times New Roman" w:hAnsi="Times New Roman" w:cs="Times New Roman"/>
                <w:sz w:val="24"/>
                <w:szCs w:val="24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CE028B" w:rsidRPr="00F9180D" w:rsidTr="00CE028B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CE028B" w:rsidRPr="00F9180D" w:rsidRDefault="00CE028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CE028B" w:rsidRPr="00F9180D" w:rsidRDefault="00CE028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 w:val="restart"/>
                </w:tcPr>
                <w:p w:rsidR="00CE028B" w:rsidRPr="00F9180D" w:rsidRDefault="00CE028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  <w:p w:rsidR="00CE028B" w:rsidRPr="00F9180D" w:rsidRDefault="00CE028B" w:rsidP="004B526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028B" w:rsidRPr="00F9180D" w:rsidRDefault="00CE028B" w:rsidP="004B526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CE028B" w:rsidRPr="00F9180D" w:rsidRDefault="00CE028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</w:p>
              </w:tc>
            </w:tr>
            <w:tr w:rsidR="00CE028B" w:rsidRPr="00F9180D" w:rsidTr="00CE028B">
              <w:trPr>
                <w:trHeight w:val="365"/>
              </w:trPr>
              <w:tc>
                <w:tcPr>
                  <w:tcW w:w="684" w:type="dxa"/>
                  <w:vMerge/>
                  <w:tcBorders>
                    <w:bottom w:val="single" w:sz="4" w:space="0" w:color="auto"/>
                  </w:tcBorders>
                </w:tcPr>
                <w:p w:rsidR="00CE028B" w:rsidRPr="00F9180D" w:rsidRDefault="00CE028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  <w:tcBorders>
                    <w:bottom w:val="single" w:sz="4" w:space="0" w:color="auto"/>
                  </w:tcBorders>
                </w:tcPr>
                <w:p w:rsidR="00CE028B" w:rsidRPr="00F9180D" w:rsidRDefault="00CE028B" w:rsidP="004B526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CE028B" w:rsidRPr="00F9180D" w:rsidRDefault="00CE028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</w:tcPr>
                <w:p w:rsidR="00CE028B" w:rsidRPr="00F9180D" w:rsidRDefault="00CE028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CE028B" w:rsidRPr="00F9180D" w:rsidTr="00CE028B">
              <w:trPr>
                <w:trHeight w:val="726"/>
              </w:trPr>
              <w:tc>
                <w:tcPr>
                  <w:tcW w:w="684" w:type="dxa"/>
                  <w:tcBorders>
                    <w:top w:val="single" w:sz="4" w:space="0" w:color="auto"/>
                  </w:tcBorders>
                </w:tcPr>
                <w:p w:rsidR="00CE028B" w:rsidRPr="00F9180D" w:rsidRDefault="00CE028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CE028B" w:rsidRPr="00F9180D" w:rsidRDefault="00CE028B" w:rsidP="004B526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Международные стандарты в области защиты прав детей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CE028B" w:rsidRPr="00F9180D" w:rsidRDefault="00CE028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</w:tcBorders>
                </w:tcPr>
                <w:p w:rsidR="00CE028B" w:rsidRPr="00F9180D" w:rsidRDefault="00CE028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028B" w:rsidRPr="00F9180D" w:rsidTr="00CE028B">
              <w:trPr>
                <w:trHeight w:val="347"/>
              </w:trPr>
              <w:tc>
                <w:tcPr>
                  <w:tcW w:w="684" w:type="dxa"/>
                </w:tcPr>
                <w:p w:rsidR="00CE028B" w:rsidRPr="00F9180D" w:rsidRDefault="00CE028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CE028B" w:rsidRPr="00F9180D" w:rsidRDefault="00CE028B" w:rsidP="004B526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«Об образовании в Российской Федерации»</w:t>
                  </w:r>
                </w:p>
              </w:tc>
              <w:tc>
                <w:tcPr>
                  <w:tcW w:w="1134" w:type="dxa"/>
                </w:tcPr>
                <w:p w:rsidR="00CE028B" w:rsidRPr="00F9180D" w:rsidRDefault="00CE028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CE028B" w:rsidRPr="00F9180D" w:rsidRDefault="00CE028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028B" w:rsidRPr="00F9180D" w:rsidTr="00CE028B">
              <w:trPr>
                <w:trHeight w:val="347"/>
              </w:trPr>
              <w:tc>
                <w:tcPr>
                  <w:tcW w:w="684" w:type="dxa"/>
                </w:tcPr>
                <w:p w:rsidR="00CE028B" w:rsidRPr="00F9180D" w:rsidRDefault="00CE028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CE028B" w:rsidRPr="00F9180D" w:rsidRDefault="00CE028B" w:rsidP="004B526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профессионального стандарта «Руководитель образовательной организации   (управление дошкольной образовательной организацией). Цифровые педагогические компетенции</w:t>
                  </w:r>
                </w:p>
              </w:tc>
              <w:tc>
                <w:tcPr>
                  <w:tcW w:w="1134" w:type="dxa"/>
                </w:tcPr>
                <w:p w:rsidR="00CE028B" w:rsidRPr="00F9180D" w:rsidRDefault="00CE028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CE028B" w:rsidRPr="00F9180D" w:rsidRDefault="00CE028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180D" w:rsidRPr="00F9180D" w:rsidTr="00CE028B">
              <w:trPr>
                <w:trHeight w:val="368"/>
              </w:trPr>
              <w:tc>
                <w:tcPr>
                  <w:tcW w:w="684" w:type="dxa"/>
                </w:tcPr>
                <w:p w:rsidR="00F9180D" w:rsidRPr="00F9180D" w:rsidRDefault="00F9180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F9180D" w:rsidRPr="00F9180D" w:rsidRDefault="00F9180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 разработки программы развития дошкольной образовательной организации</w:t>
                  </w:r>
                </w:p>
              </w:tc>
              <w:tc>
                <w:tcPr>
                  <w:tcW w:w="1134" w:type="dxa"/>
                </w:tcPr>
                <w:p w:rsidR="00F9180D" w:rsidRPr="005E2236" w:rsidRDefault="000E0BF8" w:rsidP="004B526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9180D" w:rsidRPr="005E2236" w:rsidRDefault="000E0BF8" w:rsidP="004B526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9180D" w:rsidRPr="00F9180D" w:rsidTr="00CE028B">
              <w:trPr>
                <w:trHeight w:val="368"/>
              </w:trPr>
              <w:tc>
                <w:tcPr>
                  <w:tcW w:w="684" w:type="dxa"/>
                </w:tcPr>
                <w:p w:rsidR="00F9180D" w:rsidRPr="00F9180D" w:rsidRDefault="00F9180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F9180D" w:rsidRPr="00F9180D" w:rsidRDefault="00F9180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Диагностика и мониторинг образовательного процесса</w:t>
                  </w:r>
                </w:p>
              </w:tc>
              <w:tc>
                <w:tcPr>
                  <w:tcW w:w="1134" w:type="dxa"/>
                </w:tcPr>
                <w:p w:rsidR="00F9180D" w:rsidRPr="005E2236" w:rsidRDefault="000E0BF8" w:rsidP="004B526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3" w:type="dxa"/>
                </w:tcPr>
                <w:p w:rsidR="00F9180D" w:rsidRPr="005E2236" w:rsidRDefault="000E0BF8" w:rsidP="004B526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9180D" w:rsidRPr="00F9180D" w:rsidTr="00CE028B">
              <w:trPr>
                <w:trHeight w:val="368"/>
              </w:trPr>
              <w:tc>
                <w:tcPr>
                  <w:tcW w:w="684" w:type="dxa"/>
                </w:tcPr>
                <w:p w:rsidR="00F9180D" w:rsidRPr="00F9180D" w:rsidRDefault="00F9180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F9180D" w:rsidRPr="00F9180D" w:rsidRDefault="00F9180D" w:rsidP="00F9180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Методическая работа с кадрами</w:t>
                  </w:r>
                </w:p>
              </w:tc>
              <w:tc>
                <w:tcPr>
                  <w:tcW w:w="1134" w:type="dxa"/>
                </w:tcPr>
                <w:p w:rsidR="00F9180D" w:rsidRPr="005E2236" w:rsidRDefault="000E0BF8" w:rsidP="004B52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9180D" w:rsidRPr="005E2236" w:rsidRDefault="000E0BF8" w:rsidP="004B52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9180D" w:rsidRPr="00F9180D" w:rsidTr="00CE028B">
              <w:trPr>
                <w:trHeight w:val="368"/>
              </w:trPr>
              <w:tc>
                <w:tcPr>
                  <w:tcW w:w="684" w:type="dxa"/>
                </w:tcPr>
                <w:p w:rsidR="00F9180D" w:rsidRPr="00F9180D" w:rsidRDefault="00F9180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F9180D" w:rsidRPr="00F9180D" w:rsidRDefault="00F9180D" w:rsidP="00F9180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инновационной деятельности в ДОО</w:t>
                  </w:r>
                </w:p>
              </w:tc>
              <w:tc>
                <w:tcPr>
                  <w:tcW w:w="1134" w:type="dxa"/>
                </w:tcPr>
                <w:p w:rsidR="00F9180D" w:rsidRPr="005E2236" w:rsidRDefault="00F9180D" w:rsidP="004B52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F9180D" w:rsidRPr="005E2236" w:rsidRDefault="00F9180D" w:rsidP="004B52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180D" w:rsidRPr="00F9180D" w:rsidTr="00CE028B">
              <w:trPr>
                <w:trHeight w:val="368"/>
              </w:trPr>
              <w:tc>
                <w:tcPr>
                  <w:tcW w:w="684" w:type="dxa"/>
                </w:tcPr>
                <w:p w:rsidR="00F9180D" w:rsidRPr="00F9180D" w:rsidRDefault="00F9180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F9180D" w:rsidRPr="00F9180D" w:rsidRDefault="00F9180D" w:rsidP="00F9180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Маркетинг в дошкольном образовании</w:t>
                  </w:r>
                </w:p>
              </w:tc>
              <w:tc>
                <w:tcPr>
                  <w:tcW w:w="1134" w:type="dxa"/>
                </w:tcPr>
                <w:p w:rsidR="00F9180D" w:rsidRPr="005E2236" w:rsidRDefault="00F9180D" w:rsidP="004B52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F9180D" w:rsidRPr="005E2236" w:rsidRDefault="00F9180D" w:rsidP="004B52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180D" w:rsidRPr="00F9180D" w:rsidTr="00CE028B">
              <w:trPr>
                <w:trHeight w:val="368"/>
              </w:trPr>
              <w:tc>
                <w:tcPr>
                  <w:tcW w:w="684" w:type="dxa"/>
                </w:tcPr>
                <w:p w:rsidR="00F9180D" w:rsidRPr="00F9180D" w:rsidRDefault="00F9180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3" w:type="dxa"/>
                </w:tcPr>
                <w:p w:rsidR="00F9180D" w:rsidRPr="00F9180D" w:rsidRDefault="00F9180D" w:rsidP="004B526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Имидж ДОО</w:t>
                  </w:r>
                </w:p>
              </w:tc>
              <w:tc>
                <w:tcPr>
                  <w:tcW w:w="1134" w:type="dxa"/>
                </w:tcPr>
                <w:p w:rsidR="00F9180D" w:rsidRPr="005E2236" w:rsidRDefault="000E0BF8" w:rsidP="004B52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63" w:type="dxa"/>
                </w:tcPr>
                <w:p w:rsidR="00F9180D" w:rsidRPr="005E2236" w:rsidRDefault="000E0BF8" w:rsidP="004B52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9180D" w:rsidRPr="00F9180D" w:rsidTr="00CE028B">
              <w:trPr>
                <w:trHeight w:val="368"/>
              </w:trPr>
              <w:tc>
                <w:tcPr>
                  <w:tcW w:w="684" w:type="dxa"/>
                </w:tcPr>
                <w:p w:rsidR="00F9180D" w:rsidRPr="00F9180D" w:rsidRDefault="00F9180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03" w:type="dxa"/>
                </w:tcPr>
                <w:p w:rsidR="00F9180D" w:rsidRPr="00F9180D" w:rsidRDefault="00F9180D" w:rsidP="004B526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Сетевое взаимодействие в условиях цифровизации образования</w:t>
                  </w:r>
                </w:p>
              </w:tc>
              <w:tc>
                <w:tcPr>
                  <w:tcW w:w="1134" w:type="dxa"/>
                </w:tcPr>
                <w:p w:rsidR="00F9180D" w:rsidRPr="005E2236" w:rsidRDefault="00F9180D" w:rsidP="004B52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F9180D" w:rsidRPr="005E2236" w:rsidRDefault="00F9180D" w:rsidP="004B52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180D" w:rsidRPr="00F9180D" w:rsidTr="00CE028B">
              <w:trPr>
                <w:trHeight w:val="368"/>
              </w:trPr>
              <w:tc>
                <w:tcPr>
                  <w:tcW w:w="684" w:type="dxa"/>
                </w:tcPr>
                <w:p w:rsidR="00F9180D" w:rsidRPr="00F9180D" w:rsidRDefault="00F9180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3" w:type="dxa"/>
                </w:tcPr>
                <w:p w:rsidR="00F9180D" w:rsidRPr="00F9180D" w:rsidRDefault="00F9180D" w:rsidP="004B526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реализации образовательных программ</w:t>
                  </w:r>
                </w:p>
              </w:tc>
              <w:tc>
                <w:tcPr>
                  <w:tcW w:w="1134" w:type="dxa"/>
                </w:tcPr>
                <w:p w:rsidR="00F9180D" w:rsidRDefault="00F9180D" w:rsidP="004B52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F9180D" w:rsidRPr="005E2236" w:rsidRDefault="00F9180D" w:rsidP="004B52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180D" w:rsidRPr="00F9180D" w:rsidTr="00CE028B">
              <w:trPr>
                <w:trHeight w:val="368"/>
              </w:trPr>
              <w:tc>
                <w:tcPr>
                  <w:tcW w:w="684" w:type="dxa"/>
                </w:tcPr>
                <w:p w:rsidR="00F9180D" w:rsidRPr="00F9180D" w:rsidRDefault="00F9180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103" w:type="dxa"/>
                </w:tcPr>
                <w:p w:rsidR="00F9180D" w:rsidRPr="00F9180D" w:rsidRDefault="00F9180D" w:rsidP="004B526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Номенклатура дошкольной образовательной организации</w:t>
                  </w:r>
                </w:p>
              </w:tc>
              <w:tc>
                <w:tcPr>
                  <w:tcW w:w="1134" w:type="dxa"/>
                </w:tcPr>
                <w:p w:rsidR="00F9180D" w:rsidRPr="005E2236" w:rsidRDefault="000E0BF8" w:rsidP="004B52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9180D" w:rsidRPr="005E2236" w:rsidRDefault="000E0BF8" w:rsidP="004B52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9180D" w:rsidRPr="00F9180D" w:rsidTr="00CE028B">
              <w:trPr>
                <w:trHeight w:val="368"/>
              </w:trPr>
              <w:tc>
                <w:tcPr>
                  <w:tcW w:w="684" w:type="dxa"/>
                </w:tcPr>
                <w:p w:rsidR="00F9180D" w:rsidRPr="00F9180D" w:rsidRDefault="00F9180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103" w:type="dxa"/>
                </w:tcPr>
                <w:p w:rsidR="00F9180D" w:rsidRPr="00F9180D" w:rsidRDefault="00F9180D" w:rsidP="004B526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и руководство образовательной деятельности</w:t>
                  </w:r>
                </w:p>
              </w:tc>
              <w:tc>
                <w:tcPr>
                  <w:tcW w:w="1134" w:type="dxa"/>
                </w:tcPr>
                <w:p w:rsidR="00F9180D" w:rsidRPr="005E2236" w:rsidRDefault="000E0BF8" w:rsidP="004B52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F9180D" w:rsidRPr="005E2236" w:rsidRDefault="000E0BF8" w:rsidP="004B52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9180D" w:rsidRPr="00F9180D" w:rsidTr="00CE028B">
              <w:trPr>
                <w:trHeight w:val="368"/>
              </w:trPr>
              <w:tc>
                <w:tcPr>
                  <w:tcW w:w="684" w:type="dxa"/>
                </w:tcPr>
                <w:p w:rsidR="00F9180D" w:rsidRPr="00F9180D" w:rsidRDefault="00F9180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103" w:type="dxa"/>
                </w:tcPr>
                <w:p w:rsidR="00F9180D" w:rsidRPr="00F9180D" w:rsidRDefault="00F9180D" w:rsidP="004B526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Стили руководства и управления ДОО</w:t>
                  </w:r>
                </w:p>
              </w:tc>
              <w:tc>
                <w:tcPr>
                  <w:tcW w:w="1134" w:type="dxa"/>
                </w:tcPr>
                <w:p w:rsidR="00F9180D" w:rsidRPr="005E2236" w:rsidRDefault="000E0BF8" w:rsidP="004B526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9180D" w:rsidRPr="005E2236" w:rsidRDefault="000E0BF8" w:rsidP="004B526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FC1D8F" w:rsidRPr="00F9180D" w:rsidRDefault="00FC1D8F" w:rsidP="00F91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Pr="00F9180D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0" w:type="dxa"/>
          </w:tcPr>
          <w:p w:rsidR="00FC1D8F" w:rsidRPr="00F9180D" w:rsidRDefault="00582CE9" w:rsidP="00FC1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D"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9180D" w:rsidRDefault="00F9180D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C">
              <w:rPr>
                <w:rFonts w:ascii="Times New Roman" w:hAnsi="Times New Roman" w:cs="Times New Roman"/>
                <w:sz w:val="24"/>
                <w:szCs w:val="24"/>
              </w:rPr>
              <w:t>Зачет в форме</w:t>
            </w:r>
            <w:r w:rsidR="009027EC" w:rsidRPr="009027EC">
              <w:rPr>
                <w:rFonts w:ascii="Times New Roman" w:hAnsi="Times New Roman" w:cs="Times New Roman"/>
                <w:sz w:val="24"/>
                <w:szCs w:val="24"/>
              </w:rPr>
              <w:t xml:space="preserve"> защиты</w:t>
            </w:r>
            <w:r w:rsidR="009027EC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0065"/>
    <w:multiLevelType w:val="hybridMultilevel"/>
    <w:tmpl w:val="8C0A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B1A99"/>
    <w:multiLevelType w:val="hybridMultilevel"/>
    <w:tmpl w:val="95A683AE"/>
    <w:lvl w:ilvl="0" w:tplc="6934687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C1D8F"/>
    <w:rsid w:val="000E0BF8"/>
    <w:rsid w:val="00117E03"/>
    <w:rsid w:val="001663C8"/>
    <w:rsid w:val="002F2CF5"/>
    <w:rsid w:val="0035051B"/>
    <w:rsid w:val="00582CE9"/>
    <w:rsid w:val="006D44AF"/>
    <w:rsid w:val="0070143B"/>
    <w:rsid w:val="00730638"/>
    <w:rsid w:val="008F49F7"/>
    <w:rsid w:val="009027EC"/>
    <w:rsid w:val="00942860"/>
    <w:rsid w:val="00986095"/>
    <w:rsid w:val="00B70EB1"/>
    <w:rsid w:val="00CE028B"/>
    <w:rsid w:val="00DB198B"/>
    <w:rsid w:val="00DD7E68"/>
    <w:rsid w:val="00F73B76"/>
    <w:rsid w:val="00F9180D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3</cp:revision>
  <cp:lastPrinted>2021-11-26T07:31:00Z</cp:lastPrinted>
  <dcterms:created xsi:type="dcterms:W3CDTF">2021-11-29T08:00:00Z</dcterms:created>
  <dcterms:modified xsi:type="dcterms:W3CDTF">2021-11-29T13:59:00Z</dcterms:modified>
</cp:coreProperties>
</file>