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94F4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4B422CA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1DA78A88" w14:textId="59CB4584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</w:t>
      </w:r>
      <w:r w:rsidR="00243A2C">
        <w:rPr>
          <w:rFonts w:ascii="Times New Roman" w:hAnsi="Times New Roman" w:cs="Times New Roman"/>
          <w:sz w:val="28"/>
          <w:szCs w:val="28"/>
        </w:rPr>
        <w:t xml:space="preserve"> 1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2C">
        <w:rPr>
          <w:rFonts w:ascii="Times New Roman" w:hAnsi="Times New Roman" w:cs="Times New Roman"/>
          <w:sz w:val="28"/>
          <w:szCs w:val="28"/>
        </w:rPr>
        <w:t xml:space="preserve">11.01.2021 </w:t>
      </w:r>
      <w:r w:rsidR="00FC16F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 </w:t>
      </w:r>
      <w:r w:rsidRPr="00243A2C">
        <w:rPr>
          <w:rFonts w:ascii="Times New Roman" w:hAnsi="Times New Roman" w:cs="Times New Roman"/>
          <w:sz w:val="28"/>
          <w:szCs w:val="28"/>
        </w:rPr>
        <w:t>приказ №</w:t>
      </w:r>
      <w:r w:rsidR="00243A2C" w:rsidRPr="00243A2C">
        <w:rPr>
          <w:rFonts w:ascii="Times New Roman" w:hAnsi="Times New Roman" w:cs="Times New Roman"/>
          <w:sz w:val="28"/>
          <w:szCs w:val="28"/>
        </w:rPr>
        <w:t xml:space="preserve"> 1 от 11.01.2021 г.</w:t>
      </w:r>
      <w:proofErr w:type="gramStart"/>
      <w:r w:rsidR="00243A2C" w:rsidRPr="00243A2C">
        <w:rPr>
          <w:rFonts w:ascii="Times New Roman" w:hAnsi="Times New Roman" w:cs="Times New Roman"/>
          <w:sz w:val="28"/>
          <w:szCs w:val="28"/>
        </w:rPr>
        <w:t xml:space="preserve"> </w:t>
      </w:r>
      <w:r w:rsidRPr="00243A2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150"/>
      </w:tblGrid>
      <w:tr w:rsidR="00FC1D8F" w14:paraId="4E968B78" w14:textId="77777777" w:rsidTr="00582CE9">
        <w:trPr>
          <w:trHeight w:val="326"/>
        </w:trPr>
        <w:tc>
          <w:tcPr>
            <w:tcW w:w="675" w:type="dxa"/>
          </w:tcPr>
          <w:bookmarkEnd w:id="0"/>
          <w:p w14:paraId="3F7A538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2E25C5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50FE808D" w14:textId="77777777" w:rsidR="00FC1D8F" w:rsidRDefault="002071B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B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proofErr w:type="spellStart"/>
            <w:r w:rsidRPr="002071B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071B7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обучающимися с умственной отсталостью (интеллектуальными нарушениями)</w:t>
            </w:r>
          </w:p>
        </w:tc>
      </w:tr>
      <w:tr w:rsidR="00FC1D8F" w14:paraId="6A4A8012" w14:textId="77777777" w:rsidTr="00582CE9">
        <w:trPr>
          <w:trHeight w:val="347"/>
        </w:trPr>
        <w:tc>
          <w:tcPr>
            <w:tcW w:w="675" w:type="dxa"/>
          </w:tcPr>
          <w:p w14:paraId="00716A2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A02927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6FBABF51" w14:textId="77777777" w:rsidR="00FC1D8F" w:rsidRDefault="004939C0" w:rsidP="00493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</w:t>
            </w:r>
          </w:p>
        </w:tc>
      </w:tr>
      <w:tr w:rsidR="00FC1D8F" w14:paraId="1DA38A75" w14:textId="77777777" w:rsidTr="00582CE9">
        <w:trPr>
          <w:trHeight w:val="326"/>
        </w:trPr>
        <w:tc>
          <w:tcPr>
            <w:tcW w:w="675" w:type="dxa"/>
          </w:tcPr>
          <w:p w14:paraId="47201B8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5CC5CC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7C106FF2" w14:textId="77777777" w:rsidR="00FC1D8F" w:rsidRDefault="004939C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0DDA333D" w14:textId="77777777" w:rsidTr="00582CE9">
        <w:trPr>
          <w:trHeight w:val="326"/>
        </w:trPr>
        <w:tc>
          <w:tcPr>
            <w:tcW w:w="675" w:type="dxa"/>
          </w:tcPr>
          <w:p w14:paraId="2603619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AC331A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5D5480B3" w14:textId="77777777" w:rsidR="00FC1D8F" w:rsidRDefault="002342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28F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45A7C44E" w14:textId="77777777" w:rsidTr="00582CE9">
        <w:trPr>
          <w:trHeight w:val="347"/>
        </w:trPr>
        <w:tc>
          <w:tcPr>
            <w:tcW w:w="675" w:type="dxa"/>
          </w:tcPr>
          <w:p w14:paraId="06EC675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3644D5E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09CE2D2D" w14:textId="77777777" w:rsidR="00FC1D8F" w:rsidRDefault="00A7065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B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48142CBA" w14:textId="77777777" w:rsidTr="00582CE9">
        <w:trPr>
          <w:trHeight w:val="1236"/>
        </w:trPr>
        <w:tc>
          <w:tcPr>
            <w:tcW w:w="675" w:type="dxa"/>
          </w:tcPr>
          <w:p w14:paraId="5022BD9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FCF970D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018"/>
              <w:gridCol w:w="1970"/>
              <w:gridCol w:w="2027"/>
            </w:tblGrid>
            <w:tr w:rsidR="00582CE9" w14:paraId="0A772968" w14:textId="77777777" w:rsidTr="00582CE9">
              <w:tc>
                <w:tcPr>
                  <w:tcW w:w="1413" w:type="dxa"/>
                </w:tcPr>
                <w:p w14:paraId="39E2C815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4C2298DB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664EF17B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7D92F969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RPr="00576E48" w14:paraId="28A1D06B" w14:textId="77777777" w:rsidTr="00582CE9">
              <w:tc>
                <w:tcPr>
                  <w:tcW w:w="1413" w:type="dxa"/>
                </w:tcPr>
                <w:p w14:paraId="26309DB3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321EB1D2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E989E4D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1FFDE81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в</w:t>
                  </w:r>
                </w:p>
                <w:p w14:paraId="6ABD4DFC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B65AD03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</w:p>
                <w:p w14:paraId="06AB3E9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728CA295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184620C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5563FC1C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77CB9024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765AA57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7244AFC8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5018863D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57E2B24B" w14:textId="77777777" w:rsidR="002F4DFC" w:rsidRDefault="002F4DFC" w:rsidP="002F4D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2EDEC2CF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32E457B1" w14:textId="77777777" w:rsidR="002F4DFC" w:rsidRDefault="002F4DFC" w:rsidP="002F4D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7D04E8A1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405D65B2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помощи лицам с</w:t>
                  </w:r>
                </w:p>
                <w:p w14:paraId="5A132538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2B87C118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120770D7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4280A7A5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5CAC3FFA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</w:t>
                  </w:r>
                </w:p>
                <w:p w14:paraId="571F4E42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освоении основных</w:t>
                  </w:r>
                </w:p>
                <w:p w14:paraId="670A1E27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0A33B8C1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7D437DE1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 и</w:t>
                  </w:r>
                </w:p>
                <w:p w14:paraId="214122AB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5ADBAC6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38719A53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</w:p>
                <w:p w14:paraId="793A30C0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486D2458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обучающимся,</w:t>
                  </w:r>
                </w:p>
                <w:p w14:paraId="1E1821B5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признанным в</w:t>
                  </w:r>
                </w:p>
                <w:p w14:paraId="1ED1D92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 и в порядке,</w:t>
                  </w:r>
                </w:p>
                <w:p w14:paraId="738449B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350CD330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480EACE2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760B28C6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528297F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10CCA077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1534B8F8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22A8BD5D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3E756643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38E0EB23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</w:p>
                <w:p w14:paraId="27A96C8B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29B5C745" w14:textId="77777777" w:rsidR="002F4DFC" w:rsidRDefault="002F4DFC" w:rsidP="002F4DF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3DAA7370" w14:textId="77777777" w:rsidR="002F4DFC" w:rsidRDefault="002F4DFC" w:rsidP="002F4DFC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187C42CA" w14:textId="77777777" w:rsidR="00582CE9" w:rsidRPr="00576E48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21B0836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E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Формирование и реализация планов развивающей работы с обучающимися с учетом их индивидуально-психологических особенностей.</w:t>
                  </w:r>
                </w:p>
                <w:p w14:paraId="1216EEBD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D18A86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BC038E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E1465C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552737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CE431F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F1C372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E3B552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AFDA84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5EB79E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6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      </w:r>
                </w:p>
                <w:p w14:paraId="59B7150B" w14:textId="77777777" w:rsidR="00576E48" w:rsidRPr="00576E48" w:rsidRDefault="00576E48" w:rsidP="00576E48">
                  <w:pPr>
                    <w:widowControl w:val="0"/>
                    <w:suppressAutoHyphens/>
                    <w:autoSpaceDN w:val="0"/>
                    <w:ind w:left="33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AF2F85" w14:textId="77777777" w:rsidR="00582CE9" w:rsidRPr="00576E48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5EBEEA11" w14:textId="77777777" w:rsidR="00582CE9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E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Методы организационно-методического сопровождения основных образовательных программ</w:t>
                  </w:r>
                </w:p>
                <w:p w14:paraId="5D266577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0F7786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691BBB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59BCC9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AC3B6B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704DE3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68EB62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1AFA5A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0309D0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9C5678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ADEE44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9A9B23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3E9869" w14:textId="77777777" w:rsidR="00576E48" w:rsidRPr="00576E48" w:rsidRDefault="00576E48" w:rsidP="00576E4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методики воспитательной работы, основные принципы </w:t>
                  </w:r>
                  <w:proofErr w:type="spellStart"/>
                  <w:r w:rsidRPr="00576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деятельностного</w:t>
                  </w:r>
                  <w:proofErr w:type="spellEnd"/>
                  <w:r w:rsidRPr="00576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подхода.</w:t>
                  </w:r>
                </w:p>
                <w:p w14:paraId="5869B003" w14:textId="77777777" w:rsidR="00576E48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99241F2" w14:textId="77777777" w:rsidR="00576E48" w:rsidRPr="00576E48" w:rsidRDefault="00576E48" w:rsidP="00576E48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hanging="61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6E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Разрабатывать 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 с умственной </w:t>
                  </w:r>
                  <w:r w:rsidRPr="00576E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отсталостью (интеллектуальными нарушениями).</w:t>
                  </w:r>
                </w:p>
                <w:p w14:paraId="2AF8DF78" w14:textId="77777777" w:rsidR="00582CE9" w:rsidRPr="00576E48" w:rsidRDefault="00576E4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умения и навыки, выбирать и внедрять новые психолого-психологические технологии, техники и методики в рамах образовательного учреждения,</w:t>
                  </w:r>
                </w:p>
              </w:tc>
            </w:tr>
          </w:tbl>
          <w:p w14:paraId="62C559D5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177A0A90" w14:textId="77777777" w:rsidTr="00582CE9">
        <w:trPr>
          <w:trHeight w:val="655"/>
        </w:trPr>
        <w:tc>
          <w:tcPr>
            <w:tcW w:w="675" w:type="dxa"/>
          </w:tcPr>
          <w:p w14:paraId="4904A81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52B0A5D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14:paraId="5DD6E0C7" w14:textId="77777777" w:rsidR="00FC1D8F" w:rsidRDefault="002872D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 на 78</w:t>
            </w:r>
            <w:r w:rsidRPr="002872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369B34C3" w14:textId="77777777" w:rsidTr="00582CE9">
        <w:trPr>
          <w:trHeight w:val="1816"/>
        </w:trPr>
        <w:tc>
          <w:tcPr>
            <w:tcW w:w="675" w:type="dxa"/>
          </w:tcPr>
          <w:p w14:paraId="3FF3E8B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0B347DD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6D95D410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77CD740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1FE839B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2AFAAB9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14:paraId="292FDF1E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27F54E98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08D4DC8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91D39E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21432D5C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901088" w14:paraId="3130086E" w14:textId="77777777" w:rsidTr="00732A64">
              <w:trPr>
                <w:trHeight w:val="347"/>
              </w:trPr>
              <w:tc>
                <w:tcPr>
                  <w:tcW w:w="684" w:type="dxa"/>
                </w:tcPr>
                <w:p w14:paraId="2C8F3A52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D2D04" w14:textId="4987AE0D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Тема №1. Актуальные проблемы в сфере соблюдения прав и интересов детей с ОВЗ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A209" w14:textId="6B59E12A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F3DB" w14:textId="72200430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1088" w14:paraId="7027F34B" w14:textId="77777777" w:rsidTr="00732A64">
              <w:trPr>
                <w:trHeight w:val="347"/>
              </w:trPr>
              <w:tc>
                <w:tcPr>
                  <w:tcW w:w="684" w:type="dxa"/>
                </w:tcPr>
                <w:p w14:paraId="1AC01EC8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9A8AF" w14:textId="752CF752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Тема №2. Нормативно-правовая деятельность педагогических работников в сфере </w:t>
                  </w:r>
                  <w:proofErr w:type="spellStart"/>
                  <w:r w:rsidRPr="0090108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профориентационной</w:t>
                  </w:r>
                  <w:proofErr w:type="spellEnd"/>
                  <w:r w:rsidRPr="0090108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работы с детьми с умственной отсталостью (интеллектуальными нарушениями)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92D1A" w14:textId="514D900F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3E4A9" w14:textId="279C7B93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1088" w14:paraId="0BC88CF5" w14:textId="77777777" w:rsidTr="00110E3D">
              <w:trPr>
                <w:trHeight w:val="368"/>
              </w:trPr>
              <w:tc>
                <w:tcPr>
                  <w:tcW w:w="684" w:type="dxa"/>
                </w:tcPr>
                <w:p w14:paraId="47AD8486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1E151" w14:textId="6E8D2228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№1. Основные задачи, формы и направления </w:t>
                  </w:r>
                  <w:proofErr w:type="spellStart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профориентационной</w:t>
                  </w:r>
                  <w:proofErr w:type="spellEnd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работы со школьниками на уровне специального и инклюзивного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DC0F" w14:textId="6FF4430A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FFA0C" w14:textId="08BCBF3D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1088" w:rsidRPr="00FC1D8F" w14:paraId="5C44B60A" w14:textId="77777777" w:rsidTr="00110E3D">
              <w:trPr>
                <w:trHeight w:val="347"/>
              </w:trPr>
              <w:tc>
                <w:tcPr>
                  <w:tcW w:w="684" w:type="dxa"/>
                </w:tcPr>
                <w:p w14:paraId="0E8CFD4E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E5C79" w14:textId="37645151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№ 2. Система </w:t>
                  </w:r>
                  <w:proofErr w:type="spellStart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профориентационных</w:t>
                  </w:r>
                  <w:proofErr w:type="spellEnd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кластеров в работе с лицами с умственной отсталостью (интеллектуальными нарушениями)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E5E34" w14:textId="4C012A27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0DF56" w14:textId="63BAED56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1088" w:rsidRPr="00FC1D8F" w14:paraId="4CF76698" w14:textId="77777777" w:rsidTr="00110E3D">
              <w:trPr>
                <w:trHeight w:val="368"/>
              </w:trPr>
              <w:tc>
                <w:tcPr>
                  <w:tcW w:w="684" w:type="dxa"/>
                </w:tcPr>
                <w:p w14:paraId="43D02F0F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062C6" w14:textId="77777777" w:rsidR="00901088" w:rsidRPr="00901088" w:rsidRDefault="00901088" w:rsidP="0090108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901088">
                    <w:rPr>
                      <w:sz w:val="20"/>
                      <w:szCs w:val="20"/>
                    </w:rPr>
                    <w:t xml:space="preserve">Тема №3. Предпрофессиональная подготовка в системе комплексной реабилитации и </w:t>
                  </w:r>
                  <w:proofErr w:type="spellStart"/>
                  <w:r w:rsidRPr="00901088">
                    <w:rPr>
                      <w:sz w:val="20"/>
                      <w:szCs w:val="20"/>
                    </w:rPr>
                    <w:t>абилитации</w:t>
                  </w:r>
                  <w:proofErr w:type="spellEnd"/>
                  <w:r w:rsidRPr="00901088">
                    <w:rPr>
                      <w:sz w:val="20"/>
                      <w:szCs w:val="20"/>
                    </w:rPr>
                    <w:t xml:space="preserve"> детей с ОВЗ и с инвалидностью</w:t>
                  </w:r>
                </w:p>
                <w:p w14:paraId="24AA2579" w14:textId="77777777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C5053" w14:textId="152FEDE9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50EE" w14:textId="6AC6CC2C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1088" w:rsidRPr="00FC1D8F" w14:paraId="1A9D632B" w14:textId="77777777" w:rsidTr="00110E3D">
              <w:trPr>
                <w:trHeight w:val="347"/>
              </w:trPr>
              <w:tc>
                <w:tcPr>
                  <w:tcW w:w="684" w:type="dxa"/>
                </w:tcPr>
                <w:p w14:paraId="202DC217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B9FFC" w14:textId="242A114F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 4.</w:t>
                  </w: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проекта психолого-педагогической деятельности по сопровождению </w:t>
                  </w:r>
                  <w:proofErr w:type="spellStart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предпрофильной</w:t>
                  </w:r>
                  <w:proofErr w:type="spellEnd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подготовки </w:t>
                  </w:r>
                  <w:proofErr w:type="gramStart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умственной отсталостью (интеллектуальными нарушениями)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53FCB" w14:textId="6793AD97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D1FE6" w14:textId="27777291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01088" w:rsidRPr="00FC1D8F" w14:paraId="50BDCEBE" w14:textId="77777777" w:rsidTr="00110E3D">
              <w:trPr>
                <w:trHeight w:val="368"/>
              </w:trPr>
              <w:tc>
                <w:tcPr>
                  <w:tcW w:w="684" w:type="dxa"/>
                </w:tcPr>
                <w:p w14:paraId="6D6CCCF9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070B6" w14:textId="7CE6D332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Тема №5. Проектирование маршрута профессионального образования лиц с умственной отсталостью (интеллектуальными нарушениями)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9A28" w14:textId="2C72F00E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6D888" w14:textId="50701896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01088" w:rsidRPr="00FC1D8F" w14:paraId="5F16F89D" w14:textId="77777777" w:rsidTr="00FA0596">
              <w:trPr>
                <w:trHeight w:val="347"/>
              </w:trPr>
              <w:tc>
                <w:tcPr>
                  <w:tcW w:w="684" w:type="dxa"/>
                </w:tcPr>
                <w:p w14:paraId="4F3E44C9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22E19FD3" w14:textId="1C2D346A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№1. Межведомственное взаимодействие в деятельности по </w:t>
                  </w:r>
                  <w:proofErr w:type="spellStart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предпрофильной</w:t>
                  </w:r>
                  <w:proofErr w:type="spellEnd"/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подготовки детей с ОВЗ</w:t>
                  </w:r>
                </w:p>
              </w:tc>
              <w:tc>
                <w:tcPr>
                  <w:tcW w:w="1134" w:type="dxa"/>
                </w:tcPr>
                <w:p w14:paraId="44BD1C19" w14:textId="776C019D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25EBB8A2" w14:textId="0586DD0C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01088" w:rsidRPr="00FC1D8F" w14:paraId="6E4D79A2" w14:textId="77777777" w:rsidTr="00FA0596">
              <w:trPr>
                <w:trHeight w:val="368"/>
              </w:trPr>
              <w:tc>
                <w:tcPr>
                  <w:tcW w:w="684" w:type="dxa"/>
                </w:tcPr>
                <w:p w14:paraId="7529E9F5" w14:textId="77777777" w:rsidR="00901088" w:rsidRPr="00FC1D8F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64016160" w14:textId="591396D9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14:paraId="24019464" w14:textId="21DAD653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6BA6851C" w14:textId="77777777" w:rsidR="00901088" w:rsidRPr="00901088" w:rsidRDefault="00901088" w:rsidP="00901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D44A6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27A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AF2C23C" w14:textId="77777777" w:rsidTr="00582CE9">
        <w:trPr>
          <w:trHeight w:val="633"/>
        </w:trPr>
        <w:tc>
          <w:tcPr>
            <w:tcW w:w="675" w:type="dxa"/>
          </w:tcPr>
          <w:p w14:paraId="7B43FE8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A89154D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78032015" w14:textId="77777777" w:rsidR="00FC1D8F" w:rsidRPr="00FC1D8F" w:rsidRDefault="00D31E3C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3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E125455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08B"/>
    <w:multiLevelType w:val="hybridMultilevel"/>
    <w:tmpl w:val="DA5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8764B"/>
    <w:rsid w:val="001663C8"/>
    <w:rsid w:val="002071B7"/>
    <w:rsid w:val="0023428F"/>
    <w:rsid w:val="00243A2C"/>
    <w:rsid w:val="002872D6"/>
    <w:rsid w:val="002F4DFC"/>
    <w:rsid w:val="004939C0"/>
    <w:rsid w:val="00576E48"/>
    <w:rsid w:val="00582CE9"/>
    <w:rsid w:val="006D44AF"/>
    <w:rsid w:val="0070143B"/>
    <w:rsid w:val="00901088"/>
    <w:rsid w:val="00A7065B"/>
    <w:rsid w:val="00D31E3C"/>
    <w:rsid w:val="00FC16F3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E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6E48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901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21</cp:revision>
  <cp:lastPrinted>2021-11-26T07:31:00Z</cp:lastPrinted>
  <dcterms:created xsi:type="dcterms:W3CDTF">2021-11-26T07:17:00Z</dcterms:created>
  <dcterms:modified xsi:type="dcterms:W3CDTF">2021-11-29T18:10:00Z</dcterms:modified>
</cp:coreProperties>
</file>