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443C6" w:rsidRDefault="00D443C6" w:rsidP="00D443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4111"/>
        <w:gridCol w:w="10490"/>
      </w:tblGrid>
      <w:tr w:rsidR="00FC1D8F" w:rsidTr="00EB14E0">
        <w:trPr>
          <w:trHeight w:val="326"/>
        </w:trPr>
        <w:tc>
          <w:tcPr>
            <w:tcW w:w="675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490" w:type="dxa"/>
          </w:tcPr>
          <w:p w:rsidR="00FC1D8F" w:rsidRPr="00597B1C" w:rsidRDefault="00A83566" w:rsidP="00597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Применение цифровых образовательных ресурсов и дистанционных технологий обучения на уроках истории и обществознания</w:t>
            </w:r>
          </w:p>
        </w:tc>
      </w:tr>
      <w:tr w:rsidR="00FC1D8F" w:rsidTr="00EB14E0">
        <w:trPr>
          <w:trHeight w:val="347"/>
        </w:trPr>
        <w:tc>
          <w:tcPr>
            <w:tcW w:w="675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490" w:type="dxa"/>
          </w:tcPr>
          <w:p w:rsidR="00FC1D8F" w:rsidRPr="00597B1C" w:rsidRDefault="00A83566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учителя истории и обществознания</w:t>
            </w:r>
          </w:p>
        </w:tc>
      </w:tr>
      <w:tr w:rsidR="00FC1D8F" w:rsidTr="00EB14E0">
        <w:trPr>
          <w:trHeight w:val="326"/>
        </w:trPr>
        <w:tc>
          <w:tcPr>
            <w:tcW w:w="675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490" w:type="dxa"/>
          </w:tcPr>
          <w:p w:rsidR="00FC1D8F" w:rsidRPr="00597B1C" w:rsidRDefault="00815221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 xml:space="preserve">72 </w:t>
            </w:r>
            <w:r w:rsidR="00670F10" w:rsidRPr="00597B1C">
              <w:rPr>
                <w:rFonts w:ascii="Times New Roman" w:hAnsi="Times New Roman" w:cs="Times New Roman"/>
                <w:sz w:val="24"/>
                <w:szCs w:val="28"/>
              </w:rPr>
              <w:t>акад</w:t>
            </w:r>
            <w:proofErr w:type="gramStart"/>
            <w:r w:rsidR="00670F10" w:rsidRPr="00597B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ас.</w:t>
            </w:r>
          </w:p>
        </w:tc>
      </w:tr>
      <w:tr w:rsidR="00FC1D8F" w:rsidTr="00EB14E0">
        <w:trPr>
          <w:trHeight w:val="326"/>
        </w:trPr>
        <w:tc>
          <w:tcPr>
            <w:tcW w:w="675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490" w:type="dxa"/>
          </w:tcPr>
          <w:p w:rsidR="00FC1D8F" w:rsidRPr="00597B1C" w:rsidRDefault="00815221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очно-заочная (с применением дистанционных технологий)</w:t>
            </w:r>
          </w:p>
        </w:tc>
      </w:tr>
      <w:tr w:rsidR="00FC1D8F" w:rsidTr="00EB14E0">
        <w:trPr>
          <w:trHeight w:val="347"/>
        </w:trPr>
        <w:tc>
          <w:tcPr>
            <w:tcW w:w="675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490" w:type="dxa"/>
          </w:tcPr>
          <w:p w:rsidR="00FC1D8F" w:rsidRPr="00597B1C" w:rsidRDefault="009B620F" w:rsidP="00597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совершенствование</w:t>
            </w:r>
            <w:r w:rsidR="008E0D37" w:rsidRPr="00597B1C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профессиональных компетенций </w:t>
            </w: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 xml:space="preserve">учителей истории и обществознания </w:t>
            </w:r>
            <w:r w:rsidR="008E0D37" w:rsidRPr="00597B1C">
              <w:rPr>
                <w:rFonts w:ascii="Times New Roman" w:hAnsi="Times New Roman" w:cs="Times New Roman"/>
                <w:sz w:val="24"/>
                <w:szCs w:val="28"/>
              </w:rPr>
              <w:t xml:space="preserve"> в области использования цифровых технологий </w:t>
            </w: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и ресурсов в организации учебного процесса на уроках</w:t>
            </w:r>
          </w:p>
        </w:tc>
      </w:tr>
      <w:tr w:rsidR="00FC1D8F" w:rsidTr="00EB14E0">
        <w:trPr>
          <w:trHeight w:val="1236"/>
        </w:trPr>
        <w:tc>
          <w:tcPr>
            <w:tcW w:w="675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49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555"/>
              <w:gridCol w:w="1842"/>
              <w:gridCol w:w="3525"/>
              <w:gridCol w:w="3279"/>
            </w:tblGrid>
            <w:tr w:rsidR="00653E6B" w:rsidTr="00EB14E0">
              <w:tc>
                <w:tcPr>
                  <w:tcW w:w="1555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842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525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279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53E6B" w:rsidTr="00EB14E0">
              <w:tc>
                <w:tcPr>
                  <w:tcW w:w="1555" w:type="dxa"/>
                </w:tcPr>
                <w:p w:rsidR="00582CE9" w:rsidRPr="00670F10" w:rsidRDefault="00670F10" w:rsidP="00597B1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0F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842" w:type="dxa"/>
                </w:tcPr>
                <w:p w:rsidR="00582CE9" w:rsidRPr="00582CE9" w:rsidRDefault="00702638" w:rsidP="00597B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638">
                    <w:rPr>
                      <w:rFonts w:ascii="Times New Roman" w:eastAsia="Times New Roman" w:hAnsi="Times New Roman" w:cs="Times New Roman"/>
                      <w:color w:val="000000"/>
                    </w:rPr>
                    <w:t>Формирование навыков, связанных с информационно коммуникационными технологиями</w:t>
                  </w:r>
                </w:p>
              </w:tc>
              <w:tc>
                <w:tcPr>
                  <w:tcW w:w="3525" w:type="dxa"/>
                </w:tcPr>
                <w:p w:rsidR="00653E6B" w:rsidRDefault="00F41735" w:rsidP="00EB14E0">
                  <w:pPr>
                    <w:pStyle w:val="a3"/>
                    <w:tabs>
                      <w:tab w:val="left" w:pos="23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Нормативно-правовую базу государственной политики в об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ласти цифровизации образования. 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Понятия: «ИКТ», «цифро</w:t>
                  </w:r>
                  <w:r w:rsid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вые 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ы»,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дистанционны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обучения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цифровые 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сервисы», «цифровые ресурсы». </w:t>
                  </w:r>
                  <w:r w:rsidR="00E5680B" w:rsidRPr="00E568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принципы построения цифровой образовательной среды на уроках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истории и обществознания. 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</w:rPr>
                    <w:t>Модели смешанн</w:t>
                  </w:r>
                  <w:r w:rsidR="00653E6B">
                    <w:rPr>
                      <w:rFonts w:ascii="Times New Roman" w:hAnsi="Times New Roman" w:cs="Times New Roman"/>
                      <w:sz w:val="20"/>
                    </w:rPr>
                    <w:t xml:space="preserve">ого обучения в 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</w:rPr>
                    <w:t>информационно</w:t>
                  </w:r>
                  <w:r w:rsidR="00653E6B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</w:rPr>
                    <w:t>образовательн</w:t>
                  </w:r>
                  <w:r w:rsidR="00653E6B">
                    <w:rPr>
                      <w:rFonts w:ascii="Times New Roman" w:hAnsi="Times New Roman" w:cs="Times New Roman"/>
                      <w:sz w:val="20"/>
                    </w:rPr>
                    <w:t xml:space="preserve">ой 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</w:rPr>
                    <w:t xml:space="preserve"> сред</w:t>
                  </w:r>
                  <w:r w:rsidR="002C20FF">
                    <w:rPr>
                      <w:rFonts w:ascii="Times New Roman" w:hAnsi="Times New Roman" w:cs="Times New Roman"/>
                      <w:sz w:val="20"/>
                    </w:rPr>
                    <w:t>е дистанционных технологий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670F10" w:rsidRPr="00670F10" w:rsidRDefault="00670F10" w:rsidP="00597B1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670F10" w:rsidRPr="0031491F" w:rsidRDefault="00FC358A" w:rsidP="00EB14E0">
                  <w:pPr>
                    <w:pStyle w:val="a3"/>
                    <w:tabs>
                      <w:tab w:val="left" w:pos="3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Применять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</w:t>
                  </w:r>
                  <w:r w:rsidRPr="00FC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ормативно-правовую базу государственной </w:t>
                  </w:r>
                  <w:bookmarkStart w:id="0" w:name="_GoBack"/>
                  <w:r w:rsidRPr="00FC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политики в области цифровизации образования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уроках истории и обществознания.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Реализовывать </w:t>
                  </w:r>
                  <w:r w:rsidRPr="00FC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цифровые технологии и цифровые инструменты обучения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670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Выявлять особенности ц</w:t>
                  </w:r>
                  <w:r w:rsidR="00670F10" w:rsidRPr="00670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ифров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ой </w:t>
                  </w:r>
                  <w:r w:rsidR="00670F10" w:rsidRPr="00670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</w:t>
                  </w:r>
                  <w:r w:rsidR="00670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ой</w:t>
                  </w:r>
                  <w:r w:rsidR="00670F10" w:rsidRPr="00670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ы. 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Владеть ИКТ-компетентностями 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области использования цифровых 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технологий и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цифровых </w:t>
                  </w:r>
                  <w:r w:rsidR="00653E6B" w:rsidRPr="00653E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инструментов обучения учи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телем истории и обществознания. </w:t>
                  </w:r>
                  <w:r w:rsidR="00670F10" w:rsidRPr="00670F10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Проектировать учебный процесс с использованием смешанного обучения на уроках истории и обществознания</w:t>
                  </w:r>
                  <w:r w:rsidR="00EB14E0">
                    <w:rPr>
                      <w:rFonts w:ascii="Times New Roman" w:hAnsi="Times New Roman" w:cs="Times New Roman"/>
                      <w:sz w:val="20"/>
                      <w:szCs w:val="24"/>
                    </w:rPr>
                    <w:t>.</w:t>
                  </w:r>
                  <w:bookmarkEnd w:id="0"/>
                </w:p>
              </w:tc>
            </w:tr>
          </w:tbl>
          <w:p w:rsidR="00582CE9" w:rsidRDefault="00582CE9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EB14E0">
        <w:trPr>
          <w:trHeight w:val="655"/>
        </w:trPr>
        <w:tc>
          <w:tcPr>
            <w:tcW w:w="675" w:type="dxa"/>
          </w:tcPr>
          <w:p w:rsidR="00FC1D8F" w:rsidRDefault="00EB14E0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490" w:type="dxa"/>
          </w:tcPr>
          <w:p w:rsidR="00934BA9" w:rsidRDefault="00934BA9" w:rsidP="00FE66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r w:rsidR="00FE66E5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  <w:r w:rsidR="00AC292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AC2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928" w:rsidRPr="00AC2928">
              <w:rPr>
                <w:rFonts w:ascii="Times New Roman" w:hAnsi="Times New Roman" w:cs="Times New Roman"/>
                <w:sz w:val="28"/>
                <w:szCs w:val="28"/>
              </w:rPr>
              <w:t>части программы</w:t>
            </w:r>
            <w:r w:rsidR="00FE66E5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C1D8F" w:rsidTr="00EB14E0">
        <w:trPr>
          <w:trHeight w:val="64"/>
        </w:trPr>
        <w:tc>
          <w:tcPr>
            <w:tcW w:w="675" w:type="dxa"/>
          </w:tcPr>
          <w:p w:rsidR="00FC1D8F" w:rsidRDefault="00EB14E0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49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5000" w:type="pct"/>
              <w:tblLayout w:type="fixed"/>
              <w:tblLook w:val="04A0"/>
            </w:tblPr>
            <w:tblGrid>
              <w:gridCol w:w="799"/>
              <w:gridCol w:w="6994"/>
              <w:gridCol w:w="1133"/>
              <w:gridCol w:w="1338"/>
            </w:tblGrid>
            <w:tr w:rsidR="00795BEC" w:rsidTr="00EB14E0">
              <w:trPr>
                <w:trHeight w:val="347"/>
              </w:trPr>
              <w:tc>
                <w:tcPr>
                  <w:tcW w:w="389" w:type="pct"/>
                  <w:vMerge w:val="restart"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07" w:type="pct"/>
                  <w:vMerge w:val="restart"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1204" w:type="pct"/>
                  <w:gridSpan w:val="2"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ас.</w:t>
                  </w:r>
                </w:p>
              </w:tc>
            </w:tr>
            <w:tr w:rsidR="00795BEC" w:rsidTr="00EB14E0">
              <w:trPr>
                <w:trHeight w:val="347"/>
              </w:trPr>
              <w:tc>
                <w:tcPr>
                  <w:tcW w:w="389" w:type="pct"/>
                  <w:vMerge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7" w:type="pct"/>
                  <w:vMerge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" w:type="pct"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652" w:type="pct"/>
                </w:tcPr>
                <w:p w:rsidR="00795BEC" w:rsidRPr="00FC1D8F" w:rsidRDefault="00795BEC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431BD8" w:rsidTr="00EB14E0">
              <w:trPr>
                <w:trHeight w:val="347"/>
              </w:trPr>
              <w:tc>
                <w:tcPr>
                  <w:tcW w:w="389" w:type="pct"/>
                </w:tcPr>
                <w:p w:rsidR="00431BD8" w:rsidRDefault="00431BD8" w:rsidP="00431BD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7" w:type="pct"/>
                </w:tcPr>
                <w:p w:rsidR="00431BD8" w:rsidRPr="00FC1D8F" w:rsidRDefault="00431BD8" w:rsidP="00431BD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94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Модуль №1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. «</w:t>
                  </w:r>
                  <w:r w:rsidRPr="005C594B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Нормативно-правовые основы образовательной деятельности</w:t>
                  </w:r>
                  <w:r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 xml:space="preserve"> в условия цифровизации обучения»</w:t>
                  </w:r>
                </w:p>
              </w:tc>
              <w:tc>
                <w:tcPr>
                  <w:tcW w:w="552" w:type="pct"/>
                </w:tcPr>
                <w:p w:rsidR="00431BD8" w:rsidRDefault="00431BD8" w:rsidP="00431BD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pct"/>
                </w:tcPr>
                <w:p w:rsidR="00431BD8" w:rsidRDefault="00431BD8" w:rsidP="00431BD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2534" w:rsidTr="00EB14E0">
              <w:trPr>
                <w:trHeight w:val="347"/>
              </w:trPr>
              <w:tc>
                <w:tcPr>
                  <w:tcW w:w="389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3407" w:type="pct"/>
                </w:tcPr>
                <w:p w:rsidR="00272534" w:rsidRPr="00795BEC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Нормативно-правовая база учителя истории и обществознания </w:t>
                  </w:r>
                  <w:r w:rsidRPr="0031491F">
                    <w:rPr>
                      <w:rFonts w:ascii="Times New Roman" w:hAnsi="Times New Roman" w:cs="Times New Roman"/>
                      <w:sz w:val="20"/>
                    </w:rPr>
                    <w:t>в условия цифровизации обучения</w:t>
                  </w:r>
                </w:p>
              </w:tc>
              <w:tc>
                <w:tcPr>
                  <w:tcW w:w="552" w:type="pct"/>
                </w:tcPr>
                <w:p w:rsidR="00272534" w:rsidRDefault="00AC2928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Default="00DC4B09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347"/>
              </w:trPr>
              <w:tc>
                <w:tcPr>
                  <w:tcW w:w="389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3407" w:type="pct"/>
                </w:tcPr>
                <w:p w:rsidR="00272534" w:rsidRPr="00795BEC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95BEC">
                    <w:rPr>
                      <w:rFonts w:ascii="Times New Roman" w:hAnsi="Times New Roman" w:cs="Times New Roman"/>
                      <w:sz w:val="20"/>
                    </w:rPr>
                    <w:t>«Цифровая образовательная среда: условия внедрения и особенности организации учебного процесса»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347"/>
              </w:trPr>
              <w:tc>
                <w:tcPr>
                  <w:tcW w:w="389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3407" w:type="pct"/>
                </w:tcPr>
                <w:p w:rsidR="00272534" w:rsidRPr="00795BEC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95BEC">
                    <w:rPr>
                      <w:rFonts w:ascii="Times New Roman" w:hAnsi="Times New Roman" w:cs="Times New Roman"/>
                      <w:sz w:val="20"/>
                    </w:rPr>
                    <w:t>Информационно – коммуникационные технологии в образовании ИКТ-компетентность педагога.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DC4B09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3407" w:type="pct"/>
                </w:tcPr>
                <w:p w:rsidR="00272534" w:rsidRPr="0010719E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19E">
                    <w:rPr>
                      <w:rFonts w:ascii="Times New Roman" w:hAnsi="Times New Roman" w:cs="Times New Roman"/>
                      <w:sz w:val="20"/>
                    </w:rPr>
                    <w:t>Особенности организации образовательного процесса в дистанционной форме обучения истории и обществознания  с применением цифровых образовательных ресурсов и сервисов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DC4B09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3407" w:type="pct"/>
                </w:tcPr>
                <w:p w:rsidR="00272534" w:rsidRPr="00FC1D8F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</w:t>
                  </w:r>
                  <w:r w:rsidRPr="00795BEC">
                    <w:rPr>
                      <w:rFonts w:ascii="Times New Roman" w:hAnsi="Times New Roman" w:cs="Times New Roman"/>
                      <w:sz w:val="20"/>
                    </w:rPr>
                    <w:t>одержательные характеристики дистанционных образовательных технологий и электронных средств обучения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231FE" w:rsidTr="00EB14E0">
              <w:trPr>
                <w:trHeight w:val="368"/>
              </w:trPr>
              <w:tc>
                <w:tcPr>
                  <w:tcW w:w="389" w:type="pct"/>
                </w:tcPr>
                <w:p w:rsidR="009231FE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7" w:type="pct"/>
                </w:tcPr>
                <w:p w:rsidR="009231FE" w:rsidRPr="004B5C0E" w:rsidRDefault="009231FE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C594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>Модуль №2.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 xml:space="preserve"> «</w:t>
                  </w:r>
                  <w:r w:rsidRPr="005C594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  <w:lang w:eastAsia="en-US"/>
                    </w:rPr>
                    <w:t>Применение цифровых образовательных ресурсов и дистанционных технологий обучения на уроках истории и обществознания</w:t>
                  </w:r>
                  <w:r w:rsidRPr="005C594B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4"/>
                      <w:lang w:eastAsia="zh-CN" w:bidi="hi-IN"/>
                    </w:rPr>
                    <w:t>»</w:t>
                  </w:r>
                </w:p>
              </w:tc>
              <w:tc>
                <w:tcPr>
                  <w:tcW w:w="552" w:type="pct"/>
                </w:tcPr>
                <w:p w:rsidR="009231FE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pct"/>
                </w:tcPr>
                <w:p w:rsidR="009231FE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3407" w:type="pct"/>
                </w:tcPr>
                <w:p w:rsidR="00272534" w:rsidRPr="004B5C0E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5C0E">
                    <w:rPr>
                      <w:rFonts w:ascii="Times New Roman" w:hAnsi="Times New Roman" w:cs="Times New Roman"/>
                      <w:sz w:val="20"/>
                    </w:rPr>
                    <w:t xml:space="preserve">Методы и средства обучения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истории и обществознанию </w:t>
                  </w:r>
                  <w:r w:rsidRPr="004B5C0E">
                    <w:rPr>
                      <w:rFonts w:ascii="Times New Roman" w:hAnsi="Times New Roman" w:cs="Times New Roman"/>
                      <w:sz w:val="20"/>
                    </w:rPr>
                    <w:t xml:space="preserve"> с применением дистанционных образовательных технологий. 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3407" w:type="pct"/>
                </w:tcPr>
                <w:p w:rsidR="00272534" w:rsidRPr="004B5C0E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B5C0E">
                    <w:rPr>
                      <w:rFonts w:ascii="Times New Roman" w:hAnsi="Times New Roman" w:cs="Times New Roman"/>
                      <w:sz w:val="20"/>
                    </w:rPr>
                    <w:t xml:space="preserve">Формы организации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цифровых уроков по </w:t>
                  </w:r>
                  <w:r w:rsidRPr="004B5C0E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истории и обществознанию на основе образовательных ресурсов.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3407" w:type="pct"/>
                </w:tcPr>
                <w:p w:rsidR="00272534" w:rsidRPr="0047697E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Образовательные платформы, и</w:t>
                  </w:r>
                  <w:r w:rsidRPr="0047697E">
                    <w:rPr>
                      <w:rFonts w:ascii="Times New Roman" w:hAnsi="Times New Roman" w:cs="Times New Roman"/>
                      <w:sz w:val="20"/>
                    </w:rPr>
                    <w:t xml:space="preserve">нтерактивные сервисы, порталы и инструменты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в конструировании цифрового урока по истории и обществознанию.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3407" w:type="pct"/>
                </w:tcPr>
                <w:p w:rsidR="00272534" w:rsidRPr="00FC1D8F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Организация </w:t>
                  </w:r>
                  <w:r w:rsidRPr="00EB4EE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интерактивн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ого </w:t>
                  </w:r>
                  <w:r w:rsidRPr="00EB4EE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дистанционн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ого</w:t>
                  </w:r>
                  <w:r w:rsidRPr="00EB4EE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урок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 по истории и обществознанию: методики и формы диагностики образовательных результатов усвоения учебного материала.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FE66E5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9231FE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3407" w:type="pct"/>
                </w:tcPr>
                <w:p w:rsidR="00272534" w:rsidRPr="00FC1D8F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Технология «Перевёрнутый класс» на уроках истории и обществознания  с применением дистанционных образовательных технологий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FE66E5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368"/>
              </w:trPr>
              <w:tc>
                <w:tcPr>
                  <w:tcW w:w="389" w:type="pct"/>
                </w:tcPr>
                <w:p w:rsidR="00272534" w:rsidRDefault="00DC4B09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3407" w:type="pct"/>
                </w:tcPr>
                <w:p w:rsidR="00272534" w:rsidRPr="0090397F" w:rsidRDefault="00272534" w:rsidP="00EB14E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F">
                    <w:rPr>
                      <w:rFonts w:ascii="Times New Roman" w:hAnsi="Times New Roman" w:cs="Times New Roman"/>
                      <w:sz w:val="20"/>
                    </w:rPr>
                    <w:t>Преимущества и недостатки  обучения истории и обществознания  с применением дистанционных образовательных технологий и электронных средств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: пути преодоления недостатков.</w:t>
                  </w:r>
                </w:p>
              </w:tc>
              <w:tc>
                <w:tcPr>
                  <w:tcW w:w="5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2" w:type="pct"/>
                </w:tcPr>
                <w:p w:rsidR="00272534" w:rsidRPr="00FC1D8F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72534" w:rsidTr="00EB14E0">
              <w:trPr>
                <w:trHeight w:val="229"/>
              </w:trPr>
              <w:tc>
                <w:tcPr>
                  <w:tcW w:w="389" w:type="pct"/>
                </w:tcPr>
                <w:p w:rsidR="00272534" w:rsidRPr="009231FE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1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3407" w:type="pct"/>
                </w:tcPr>
                <w:p w:rsidR="00272534" w:rsidRPr="009231FE" w:rsidRDefault="00272534" w:rsidP="00272534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231FE">
                    <w:rPr>
                      <w:rFonts w:ascii="Times New Roman" w:hAnsi="Times New Roman" w:cs="Times New Roman"/>
                      <w:b/>
                      <w:sz w:val="20"/>
                    </w:rPr>
                    <w:t>Итоговая аттестация</w:t>
                  </w:r>
                </w:p>
              </w:tc>
              <w:tc>
                <w:tcPr>
                  <w:tcW w:w="552" w:type="pct"/>
                </w:tcPr>
                <w:p w:rsidR="00272534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pct"/>
                </w:tcPr>
                <w:p w:rsidR="00272534" w:rsidRDefault="00272534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2534" w:rsidTr="00EB14E0">
              <w:trPr>
                <w:trHeight w:val="164"/>
              </w:trPr>
              <w:tc>
                <w:tcPr>
                  <w:tcW w:w="389" w:type="pct"/>
                </w:tcPr>
                <w:p w:rsidR="00272534" w:rsidRDefault="00DC4B09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407" w:type="pct"/>
                </w:tcPr>
                <w:p w:rsidR="00272534" w:rsidRPr="0090397F" w:rsidRDefault="00AC2928" w:rsidP="002725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Зачет (а</w:t>
                  </w:r>
                  <w:r w:rsidR="00272534">
                    <w:rPr>
                      <w:rFonts w:ascii="Times New Roman" w:hAnsi="Times New Roman" w:cs="Times New Roman"/>
                      <w:sz w:val="20"/>
                    </w:rPr>
                    <w:t>втоматическое тестирование)</w:t>
                  </w:r>
                </w:p>
              </w:tc>
              <w:tc>
                <w:tcPr>
                  <w:tcW w:w="552" w:type="pct"/>
                </w:tcPr>
                <w:p w:rsidR="00272534" w:rsidRDefault="00DC4B09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52" w:type="pct"/>
                </w:tcPr>
                <w:p w:rsidR="00272534" w:rsidRDefault="00FE66E5" w:rsidP="002725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FC1D8F" w:rsidRDefault="00FC1D8F" w:rsidP="00E57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EB14E0">
        <w:trPr>
          <w:trHeight w:val="633"/>
        </w:trPr>
        <w:tc>
          <w:tcPr>
            <w:tcW w:w="675" w:type="dxa"/>
          </w:tcPr>
          <w:p w:rsidR="00FC1D8F" w:rsidRDefault="00EB14E0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5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C1D8F" w:rsidRDefault="00582CE9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490" w:type="dxa"/>
          </w:tcPr>
          <w:p w:rsidR="00FC1D8F" w:rsidRPr="00FC1D8F" w:rsidRDefault="00385934" w:rsidP="00AC2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FC1D8F" w:rsidRPr="00FC1D8F" w:rsidRDefault="00FC1D8F" w:rsidP="00EB14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3B68"/>
    <w:multiLevelType w:val="hybridMultilevel"/>
    <w:tmpl w:val="7A6E4642"/>
    <w:lvl w:ilvl="0" w:tplc="E86C39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049CD"/>
    <w:multiLevelType w:val="hybridMultilevel"/>
    <w:tmpl w:val="CEA6717E"/>
    <w:lvl w:ilvl="0" w:tplc="E86C39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0719E"/>
    <w:rsid w:val="001663C8"/>
    <w:rsid w:val="001A3359"/>
    <w:rsid w:val="00251E7F"/>
    <w:rsid w:val="00272534"/>
    <w:rsid w:val="002C20FF"/>
    <w:rsid w:val="0031491F"/>
    <w:rsid w:val="00385934"/>
    <w:rsid w:val="00431BD8"/>
    <w:rsid w:val="0047697E"/>
    <w:rsid w:val="004B351C"/>
    <w:rsid w:val="004B5C0E"/>
    <w:rsid w:val="00582CE9"/>
    <w:rsid w:val="00597B1C"/>
    <w:rsid w:val="005C594B"/>
    <w:rsid w:val="005E607A"/>
    <w:rsid w:val="00653E6B"/>
    <w:rsid w:val="00654668"/>
    <w:rsid w:val="00670F10"/>
    <w:rsid w:val="006D44AF"/>
    <w:rsid w:val="006E5EA6"/>
    <w:rsid w:val="0070143B"/>
    <w:rsid w:val="00702638"/>
    <w:rsid w:val="00795BEC"/>
    <w:rsid w:val="007A68B4"/>
    <w:rsid w:val="00815221"/>
    <w:rsid w:val="008E0D37"/>
    <w:rsid w:val="008F3836"/>
    <w:rsid w:val="0090397F"/>
    <w:rsid w:val="009231FE"/>
    <w:rsid w:val="00934BA9"/>
    <w:rsid w:val="009B620F"/>
    <w:rsid w:val="00A402BD"/>
    <w:rsid w:val="00A83566"/>
    <w:rsid w:val="00AC2928"/>
    <w:rsid w:val="00D443C6"/>
    <w:rsid w:val="00DC4B09"/>
    <w:rsid w:val="00E5680B"/>
    <w:rsid w:val="00E57F3A"/>
    <w:rsid w:val="00EB14E0"/>
    <w:rsid w:val="00EB4EE5"/>
    <w:rsid w:val="00F41735"/>
    <w:rsid w:val="00FC1D8F"/>
    <w:rsid w:val="00FC358A"/>
    <w:rsid w:val="00FE4158"/>
    <w:rsid w:val="00FE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2021-11-29T13:33:00Z</dcterms:created>
  <dcterms:modified xsi:type="dcterms:W3CDTF">2021-11-29T13:33:00Z</dcterms:modified>
</cp:coreProperties>
</file>