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46" w:rsidRPr="00885F46" w:rsidRDefault="00885F46" w:rsidP="00885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АННОТАЦИЯ </w:t>
      </w:r>
    </w:p>
    <w:p w:rsidR="00885F46" w:rsidRDefault="00885F46" w:rsidP="00885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3C2398" w:rsidRPr="00885F46" w:rsidRDefault="003C2398" w:rsidP="003C23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1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885F46" w:rsidRPr="00885F46" w:rsidTr="00377450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885F46" w:rsidRPr="003C2398" w:rsidRDefault="00F96150" w:rsidP="002A75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39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A7530" w:rsidRPr="003C2398">
              <w:rPr>
                <w:rFonts w:ascii="Times New Roman" w:eastAsia="Calibri" w:hAnsi="Times New Roman" w:cs="Times New Roman"/>
                <w:sz w:val="28"/>
                <w:szCs w:val="28"/>
              </w:rPr>
              <w:t>Проектное управление муниципальной сетью образовательных организаций в условиях реализации национального проекта «Образование»</w:t>
            </w:r>
          </w:p>
        </w:tc>
      </w:tr>
      <w:tr w:rsidR="00885F46" w:rsidRPr="00885F46" w:rsidTr="00377450">
        <w:trPr>
          <w:trHeight w:val="347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885F46" w:rsidRPr="00885F46" w:rsidRDefault="00731218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Руководителя общеобразовательных организаций, их заместители, методическая служба </w:t>
            </w:r>
            <w:r w:rsidR="006D7DF6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центрального территориального управления департамента образования Волгограда</w:t>
            </w:r>
            <w:r w:rsidR="00A302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85F46" w:rsidRPr="00885F46" w:rsidTr="00377450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885F46" w:rsidRPr="00885F46" w:rsidRDefault="001A0DAA" w:rsidP="001A0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F96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</w:p>
        </w:tc>
      </w:tr>
      <w:tr w:rsidR="00885F46" w:rsidRPr="00885F46" w:rsidTr="00377450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885F46" w:rsidRPr="00885F46" w:rsidRDefault="00F96150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 использованием дистанционных технологий.</w:t>
            </w:r>
          </w:p>
        </w:tc>
      </w:tr>
      <w:tr w:rsidR="00F96150" w:rsidRPr="00885F46" w:rsidTr="00377450">
        <w:trPr>
          <w:trHeight w:val="347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96150" w:rsidRPr="00885F46" w:rsidRDefault="00A3023E" w:rsidP="009D4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2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профессиональной компетентности </w:t>
            </w:r>
            <w:r w:rsidR="001A0DA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руководителей общеобразовательных организаций</w:t>
            </w:r>
            <w:r w:rsidRPr="00A302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области </w:t>
            </w:r>
            <w:r w:rsidR="009D4C9E">
              <w:rPr>
                <w:rFonts w:ascii="Times New Roman" w:eastAsia="Calibri" w:hAnsi="Times New Roman" w:cs="Times New Roman"/>
                <w:sz w:val="28"/>
                <w:szCs w:val="28"/>
              </w:rPr>
              <w:t>проектного управления</w:t>
            </w:r>
            <w:r w:rsidR="009D4C9E" w:rsidRPr="009D4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сетью образовательных организаций в условиях реализации национального проекта «Образование»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96150" w:rsidRPr="00885F46" w:rsidTr="00377450">
        <w:trPr>
          <w:trHeight w:val="1236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980"/>
              <w:gridCol w:w="3260"/>
              <w:gridCol w:w="3402"/>
            </w:tblGrid>
            <w:tr w:rsidR="00CB41AE" w:rsidRPr="00020B1B" w:rsidTr="00CB41AE">
              <w:tc>
                <w:tcPr>
                  <w:tcW w:w="1980" w:type="dxa"/>
                </w:tcPr>
                <w:p w:rsidR="00CB41AE" w:rsidRPr="00020B1B" w:rsidRDefault="00CB41AE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020B1B">
                    <w:rPr>
                      <w:rFonts w:ascii="Times New Roman" w:eastAsia="Calibri" w:hAnsi="Times New Roman" w:cs="Times New Roman"/>
                      <w:b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020B1B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3260" w:type="dxa"/>
                </w:tcPr>
                <w:p w:rsidR="00CB41AE" w:rsidRPr="00020B1B" w:rsidRDefault="00CB41AE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402" w:type="dxa"/>
                </w:tcPr>
                <w:p w:rsidR="00CB41AE" w:rsidRPr="00020B1B" w:rsidRDefault="00CB41AE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CB41AE" w:rsidRPr="00020B1B" w:rsidTr="00CB41AE">
              <w:tc>
                <w:tcPr>
                  <w:tcW w:w="1980" w:type="dxa"/>
                </w:tcPr>
                <w:p w:rsidR="00CB41AE" w:rsidRPr="004B6C56" w:rsidRDefault="00CB41AE" w:rsidP="004B6C56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41A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Единый квалификационный справочник должностей руководителей, специалистов и служащих </w:t>
                  </w:r>
                  <w:r w:rsidRPr="004B6C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CB41AE" w:rsidRPr="004B6C56" w:rsidRDefault="00CB41AE" w:rsidP="004B6C56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C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 приказу Министерства здравоохранения</w:t>
                  </w:r>
                </w:p>
                <w:p w:rsidR="00CB41AE" w:rsidRPr="004B6C56" w:rsidRDefault="00CB41AE" w:rsidP="004B6C56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C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социального </w:t>
                  </w:r>
                  <w:r w:rsidRPr="004B6C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развития РФ</w:t>
                  </w:r>
                </w:p>
                <w:p w:rsidR="00CB41AE" w:rsidRDefault="00CB41AE" w:rsidP="004B6C56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C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26 августа 2010 г. N 761н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B41AE" w:rsidRPr="00020B1B" w:rsidRDefault="00CB41AE" w:rsidP="0096194A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60" w:type="dxa"/>
                </w:tcPr>
                <w:p w:rsidR="00CB41AE" w:rsidRPr="00020B1B" w:rsidRDefault="00CB41AE" w:rsidP="00163ED1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Тенденции развития общего образования в Российской Федерации и мировом образовательном пространстве, приоритетные направления государственной политики в сфере общего образования. Нормативно-правовые основы деятельности общеобразовательной организации в условиях </w:t>
                  </w:r>
                  <w:r w:rsidRPr="00020B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реализации национального проекта «Образование».</w:t>
                  </w:r>
                </w:p>
                <w:p w:rsidR="00CB41AE" w:rsidRPr="00020B1B" w:rsidRDefault="00CB41AE" w:rsidP="00AF5B50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Основы менеджмента в сфере общего образования Подходы, методы и инструменты мониторинга и оценки качества общего образования. </w:t>
                  </w:r>
                </w:p>
                <w:p w:rsidR="00CB41AE" w:rsidRPr="00020B1B" w:rsidRDefault="00CB41AE" w:rsidP="007B690B">
                  <w:pPr>
                    <w:ind w:right="2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7B69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сновы управления проектами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:rsidR="00CB41AE" w:rsidRPr="00020B1B" w:rsidRDefault="00CB41AE" w:rsidP="001122B5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Управлять формированием и функционированием системы методического и организационно-педагогического обеспечения реализации образовательной деятельности</w:t>
                  </w: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. </w:t>
                  </w:r>
                  <w:r w:rsidRPr="00020B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B41AE" w:rsidRPr="00020B1B" w:rsidRDefault="00CB41AE" w:rsidP="001122B5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делопроизводство общеобразовательной организации в соответствии с действующим </w:t>
                  </w:r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законодательством </w:t>
                  </w:r>
                </w:p>
                <w:p w:rsidR="00CB41AE" w:rsidRDefault="00CB41AE" w:rsidP="001122B5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образовательную среду общеобразовательной организации, обеспечивающую содержательную, методическую, технологическую целостность образовательной деятельности</w:t>
                  </w:r>
                </w:p>
                <w:p w:rsidR="00CB41AE" w:rsidRPr="00020B1B" w:rsidRDefault="00CB41AE" w:rsidP="009A34CD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Осуществлять</w:t>
                  </w:r>
                  <w:r w:rsidRPr="00020B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деятельност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ь в рамках</w:t>
                  </w:r>
                  <w:r w:rsidRPr="00020B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«проектного офиса».</w:t>
                  </w:r>
                </w:p>
              </w:tc>
            </w:tr>
          </w:tbl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150" w:rsidRPr="00885F46" w:rsidTr="00377450">
        <w:trPr>
          <w:trHeight w:val="655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96150" w:rsidRPr="00885F46" w:rsidRDefault="004F465D" w:rsidP="004F46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33%</w:t>
            </w:r>
            <w:r w:rsidR="002A1906">
              <w:rPr>
                <w:rFonts w:ascii="Times New Roman" w:eastAsia="Calibri" w:hAnsi="Times New Roman" w:cs="Times New Roman"/>
                <w:sz w:val="28"/>
                <w:szCs w:val="28"/>
              </w:rPr>
              <w:t>, практической части программы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7%.</w:t>
            </w:r>
          </w:p>
        </w:tc>
      </w:tr>
      <w:tr w:rsidR="00F96150" w:rsidRPr="00885F46" w:rsidTr="00377450">
        <w:trPr>
          <w:trHeight w:val="1816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704"/>
              <w:gridCol w:w="5083"/>
              <w:gridCol w:w="1134"/>
              <w:gridCol w:w="1863"/>
            </w:tblGrid>
            <w:tr w:rsidR="006C3C10" w:rsidRPr="00020B1B" w:rsidTr="001B5ACF">
              <w:trPr>
                <w:trHeight w:val="274"/>
              </w:trPr>
              <w:tc>
                <w:tcPr>
                  <w:tcW w:w="704" w:type="dxa"/>
                  <w:vMerge w:val="restart"/>
                </w:tcPr>
                <w:p w:rsidR="006C3C10" w:rsidRPr="00020B1B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083" w:type="dxa"/>
                  <w:vMerge w:val="restart"/>
                </w:tcPr>
                <w:p w:rsidR="006C3C10" w:rsidRPr="00020B1B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C3C10" w:rsidRPr="00020B1B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C3C10" w:rsidRPr="00020B1B" w:rsidTr="001B5ACF">
              <w:trPr>
                <w:trHeight w:val="347"/>
              </w:trPr>
              <w:tc>
                <w:tcPr>
                  <w:tcW w:w="704" w:type="dxa"/>
                  <w:vMerge/>
                </w:tcPr>
                <w:p w:rsidR="006C3C10" w:rsidRPr="00020B1B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83" w:type="dxa"/>
                  <w:vMerge/>
                </w:tcPr>
                <w:p w:rsidR="006C3C10" w:rsidRPr="00020B1B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C3C10" w:rsidRPr="00020B1B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C3C10" w:rsidRPr="00020B1B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C3C10" w:rsidRPr="00020B1B" w:rsidTr="001B5ACF">
              <w:trPr>
                <w:trHeight w:val="347"/>
              </w:trPr>
              <w:tc>
                <w:tcPr>
                  <w:tcW w:w="704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  <w:vAlign w:val="center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Базовая часть</w:t>
                  </w:r>
                </w:p>
              </w:tc>
              <w:tc>
                <w:tcPr>
                  <w:tcW w:w="1134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C3C10" w:rsidRPr="00020B1B" w:rsidTr="001B5ACF">
              <w:trPr>
                <w:trHeight w:val="347"/>
              </w:trPr>
              <w:tc>
                <w:tcPr>
                  <w:tcW w:w="704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  <w:vAlign w:val="center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МОДУЛЬ 1. Нормативно-правовые основы образовательной деятельности</w:t>
                  </w:r>
                </w:p>
              </w:tc>
              <w:tc>
                <w:tcPr>
                  <w:tcW w:w="1134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C3C10" w:rsidRPr="00020B1B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1.1</w:t>
                  </w:r>
                </w:p>
              </w:tc>
              <w:tc>
                <w:tcPr>
                  <w:tcW w:w="5083" w:type="dxa"/>
                </w:tcPr>
                <w:p w:rsidR="006C3C10" w:rsidRPr="00020B1B" w:rsidRDefault="006C3C10" w:rsidP="00723EE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Нормативно-правов</w:t>
                  </w:r>
                  <w:r w:rsidR="00576C5D"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ое</w:t>
                  </w: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="00576C5D"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обеспечение </w:t>
                  </w:r>
                  <w:r w:rsidR="00CC1409"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деятельности общеобразовательных организаций в условиях</w:t>
                  </w:r>
                  <w:r w:rsidR="00576C5D"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="00124A3F"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реализации задач </w:t>
                  </w:r>
                  <w:r w:rsidR="00991B62"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Н</w:t>
                  </w:r>
                  <w:r w:rsidR="00576C5D"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ационального проекта «Образование»</w:t>
                  </w: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  <w:r w:rsidR="00A5279B"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="00723EEB"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Делопроизводство общеобразовательной организации:</w:t>
                  </w:r>
                  <w:r w:rsidR="001A4868"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принципы и пути оптимизации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020B1B" w:rsidRDefault="00A5279B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C3C10" w:rsidRPr="00020B1B" w:rsidRDefault="002A1906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</w:tr>
            <w:tr w:rsidR="006C3C10" w:rsidRPr="00020B1B" w:rsidTr="001B5ACF">
              <w:trPr>
                <w:trHeight w:val="187"/>
              </w:trPr>
              <w:tc>
                <w:tcPr>
                  <w:tcW w:w="704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Профильная часть (предметно-методическая)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C3C10" w:rsidRPr="00020B1B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</w:tcPr>
                <w:p w:rsidR="006C3C10" w:rsidRPr="00020B1B" w:rsidRDefault="006C3C10" w:rsidP="00991B62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МОДУЛЬ 2 «</w:t>
                  </w:r>
                  <w:r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Реализация </w:t>
                  </w:r>
                  <w:r w:rsidR="00991B62"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задач Национального проекта «Образование» </w:t>
                  </w:r>
                  <w:proofErr w:type="gramStart"/>
                  <w:r w:rsidR="00991B62"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</w:t>
                  </w:r>
                  <w:proofErr w:type="gramEnd"/>
                  <w:r w:rsidR="00991B62"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91B62"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условиях</w:t>
                  </w:r>
                  <w:proofErr w:type="gramEnd"/>
                  <w:r w:rsidR="00991B62" w:rsidRPr="00020B1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муниципальной образовательной сети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020B1B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7C2B14" w:rsidRPr="00020B1B" w:rsidTr="001B5ACF">
              <w:trPr>
                <w:trHeight w:val="368"/>
              </w:trPr>
              <w:tc>
                <w:tcPr>
                  <w:tcW w:w="704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2.1.</w:t>
                  </w:r>
                </w:p>
              </w:tc>
              <w:tc>
                <w:tcPr>
                  <w:tcW w:w="5083" w:type="dxa"/>
                </w:tcPr>
                <w:p w:rsidR="007C2B14" w:rsidRPr="00020B1B" w:rsidRDefault="007C2B14" w:rsidP="007C2B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  <w:lang w:bidi="hi-IN"/>
                    </w:rPr>
                    <w:t>Организация деятельности общеобразовательных организаций: методический потенциал проектного подхода.</w:t>
                  </w:r>
                </w:p>
              </w:tc>
              <w:tc>
                <w:tcPr>
                  <w:tcW w:w="1134" w:type="dxa"/>
                  <w:vAlign w:val="center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C2B14" w:rsidRPr="00020B1B" w:rsidRDefault="002A1906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</w:tr>
            <w:tr w:rsidR="007C2B14" w:rsidRPr="00020B1B" w:rsidTr="001B5ACF">
              <w:trPr>
                <w:trHeight w:val="368"/>
              </w:trPr>
              <w:tc>
                <w:tcPr>
                  <w:tcW w:w="704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2.2.</w:t>
                  </w:r>
                </w:p>
              </w:tc>
              <w:tc>
                <w:tcPr>
                  <w:tcW w:w="5083" w:type="dxa"/>
                </w:tcPr>
                <w:p w:rsidR="007C2B14" w:rsidRPr="00020B1B" w:rsidRDefault="007C2B14" w:rsidP="007C2B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bidi="hi-IN"/>
                    </w:rPr>
                  </w:pPr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  <w:lang w:bidi="hi-IN"/>
                    </w:rPr>
                    <w:t>«Проектный офис» как инструмент координации и организационно-методического сопровождения деятельности общеобразовательных организаций в условиях муниципальной сети.</w:t>
                  </w:r>
                </w:p>
              </w:tc>
              <w:tc>
                <w:tcPr>
                  <w:tcW w:w="1134" w:type="dxa"/>
                  <w:vAlign w:val="center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7C2B14" w:rsidRPr="00020B1B" w:rsidTr="001B5ACF">
              <w:trPr>
                <w:trHeight w:val="368"/>
              </w:trPr>
              <w:tc>
                <w:tcPr>
                  <w:tcW w:w="704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2.3.</w:t>
                  </w:r>
                </w:p>
              </w:tc>
              <w:tc>
                <w:tcPr>
                  <w:tcW w:w="5083" w:type="dxa"/>
                  <w:vAlign w:val="center"/>
                </w:tcPr>
                <w:p w:rsidR="007C2B14" w:rsidRPr="00020B1B" w:rsidRDefault="007C2B14" w:rsidP="007C2B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Организационные формы проектного управления муниципальной сетью общеобразовательных организаций Центрального района. Форсайт-сессия, фестиваль инновационных площадок.</w:t>
                  </w:r>
                </w:p>
              </w:tc>
              <w:tc>
                <w:tcPr>
                  <w:tcW w:w="1134" w:type="dxa"/>
                  <w:vAlign w:val="center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7C2B14" w:rsidRPr="00020B1B" w:rsidTr="001B5ACF">
              <w:trPr>
                <w:trHeight w:val="368"/>
              </w:trPr>
              <w:tc>
                <w:tcPr>
                  <w:tcW w:w="704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2.4.</w:t>
                  </w:r>
                </w:p>
              </w:tc>
              <w:tc>
                <w:tcPr>
                  <w:tcW w:w="5083" w:type="dxa"/>
                  <w:vAlign w:val="center"/>
                </w:tcPr>
                <w:p w:rsidR="007C2B14" w:rsidRPr="00020B1B" w:rsidRDefault="007C2B14" w:rsidP="007C2B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B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Методическое сопровождение педагогического коллектива общеобразовательной организации при подготовке деловых совещаний на примере педагогического совета: «Пропедевтика введения ФГОС: от замысла к воплощению».</w:t>
                  </w:r>
                </w:p>
              </w:tc>
              <w:tc>
                <w:tcPr>
                  <w:tcW w:w="1134" w:type="dxa"/>
                  <w:vAlign w:val="center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7C2B14" w:rsidRPr="00020B1B" w:rsidTr="001B5ACF">
              <w:trPr>
                <w:trHeight w:val="368"/>
              </w:trPr>
              <w:tc>
                <w:tcPr>
                  <w:tcW w:w="704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2.5</w:t>
                  </w:r>
                </w:p>
              </w:tc>
              <w:tc>
                <w:tcPr>
                  <w:tcW w:w="5083" w:type="dxa"/>
                </w:tcPr>
                <w:p w:rsidR="007C2B14" w:rsidRPr="00020B1B" w:rsidRDefault="007C2B14" w:rsidP="007C2B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Организационно-методическое</w:t>
                  </w:r>
                  <w:proofErr w:type="gramEnd"/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сопровождения учителей-предметников при переходе на обновлённый ФГОС: практика разработки рабочей программы по учебному предмету на сайте </w:t>
                  </w:r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https</w:t>
                  </w:r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://</w:t>
                  </w:r>
                  <w:proofErr w:type="spellStart"/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edsoo</w:t>
                  </w:r>
                  <w:proofErr w:type="spellEnd"/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020B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/.</w:t>
                  </w:r>
                </w:p>
              </w:tc>
              <w:tc>
                <w:tcPr>
                  <w:tcW w:w="1134" w:type="dxa"/>
                  <w:vAlign w:val="center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7C2B14" w:rsidRPr="00020B1B" w:rsidTr="00B7082A">
              <w:trPr>
                <w:trHeight w:val="368"/>
              </w:trPr>
              <w:tc>
                <w:tcPr>
                  <w:tcW w:w="704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3.</w:t>
                  </w:r>
                </w:p>
              </w:tc>
              <w:tc>
                <w:tcPr>
                  <w:tcW w:w="5083" w:type="dxa"/>
                  <w:vAlign w:val="center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 xml:space="preserve">МОДУЛЬ 3. Итоговая аттестация </w:t>
                  </w:r>
                </w:p>
              </w:tc>
              <w:tc>
                <w:tcPr>
                  <w:tcW w:w="1134" w:type="dxa"/>
                  <w:vAlign w:val="center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7C2B14" w:rsidRPr="00020B1B" w:rsidTr="00B7082A">
              <w:trPr>
                <w:trHeight w:val="268"/>
              </w:trPr>
              <w:tc>
                <w:tcPr>
                  <w:tcW w:w="704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3.1</w:t>
                  </w:r>
                </w:p>
              </w:tc>
              <w:tc>
                <w:tcPr>
                  <w:tcW w:w="5083" w:type="dxa"/>
                  <w:vAlign w:val="center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Круглый стол</w:t>
                  </w:r>
                </w:p>
              </w:tc>
              <w:tc>
                <w:tcPr>
                  <w:tcW w:w="1134" w:type="dxa"/>
                  <w:vAlign w:val="center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7C2B14" w:rsidRPr="00020B1B" w:rsidRDefault="002A1906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</w:tr>
            <w:tr w:rsidR="007C2B14" w:rsidRPr="00020B1B" w:rsidTr="00B7082A">
              <w:trPr>
                <w:trHeight w:val="368"/>
              </w:trPr>
              <w:tc>
                <w:tcPr>
                  <w:tcW w:w="704" w:type="dxa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  <w:vAlign w:val="bottom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Итого:</w:t>
                  </w:r>
                </w:p>
              </w:tc>
              <w:tc>
                <w:tcPr>
                  <w:tcW w:w="1134" w:type="dxa"/>
                  <w:vAlign w:val="center"/>
                </w:tcPr>
                <w:p w:rsidR="007C2B14" w:rsidRPr="00020B1B" w:rsidRDefault="007C2B14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7C2B14" w:rsidRPr="00020B1B" w:rsidRDefault="002A1906" w:rsidP="007C2B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20B1B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24</w:t>
                  </w:r>
                </w:p>
              </w:tc>
            </w:tr>
          </w:tbl>
          <w:p w:rsidR="00F96150" w:rsidRPr="00377450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6150" w:rsidRPr="00885F46" w:rsidTr="00377450">
        <w:trPr>
          <w:trHeight w:val="633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96150" w:rsidRPr="00B81FB5" w:rsidRDefault="00814581" w:rsidP="0081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в форме круглого стола</w:t>
            </w:r>
          </w:p>
        </w:tc>
      </w:tr>
    </w:tbl>
    <w:p w:rsidR="00FC25D4" w:rsidRDefault="00FC25D4" w:rsidP="00657928"/>
    <w:sectPr w:rsidR="00FC25D4" w:rsidSect="00885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880"/>
    <w:rsid w:val="00020B1B"/>
    <w:rsid w:val="000232DD"/>
    <w:rsid w:val="00050C5E"/>
    <w:rsid w:val="000E51A4"/>
    <w:rsid w:val="001122B5"/>
    <w:rsid w:val="0011551F"/>
    <w:rsid w:val="00124A3F"/>
    <w:rsid w:val="00163ED1"/>
    <w:rsid w:val="001A0DAA"/>
    <w:rsid w:val="001A4868"/>
    <w:rsid w:val="001B5ACF"/>
    <w:rsid w:val="00295972"/>
    <w:rsid w:val="002A1906"/>
    <w:rsid w:val="002A5DDD"/>
    <w:rsid w:val="002A7530"/>
    <w:rsid w:val="002C1CB8"/>
    <w:rsid w:val="002F2A71"/>
    <w:rsid w:val="002F79EC"/>
    <w:rsid w:val="003160D0"/>
    <w:rsid w:val="00317795"/>
    <w:rsid w:val="0034037F"/>
    <w:rsid w:val="00377450"/>
    <w:rsid w:val="0038454E"/>
    <w:rsid w:val="00392E27"/>
    <w:rsid w:val="003C2398"/>
    <w:rsid w:val="003E2217"/>
    <w:rsid w:val="003F7981"/>
    <w:rsid w:val="00464880"/>
    <w:rsid w:val="00466F94"/>
    <w:rsid w:val="004B6C56"/>
    <w:rsid w:val="004F465D"/>
    <w:rsid w:val="00554870"/>
    <w:rsid w:val="00576C5D"/>
    <w:rsid w:val="005C7A9F"/>
    <w:rsid w:val="00657928"/>
    <w:rsid w:val="006C03F6"/>
    <w:rsid w:val="006C19FE"/>
    <w:rsid w:val="006C3C10"/>
    <w:rsid w:val="006D7DF6"/>
    <w:rsid w:val="00723EEB"/>
    <w:rsid w:val="00731218"/>
    <w:rsid w:val="00772BA0"/>
    <w:rsid w:val="007A106E"/>
    <w:rsid w:val="007B690B"/>
    <w:rsid w:val="007C2B14"/>
    <w:rsid w:val="008102A5"/>
    <w:rsid w:val="00812973"/>
    <w:rsid w:val="00814581"/>
    <w:rsid w:val="00885F46"/>
    <w:rsid w:val="00904CA4"/>
    <w:rsid w:val="009118F6"/>
    <w:rsid w:val="00944030"/>
    <w:rsid w:val="00991B62"/>
    <w:rsid w:val="009A34CD"/>
    <w:rsid w:val="009D4C9E"/>
    <w:rsid w:val="00A3023E"/>
    <w:rsid w:val="00A5279B"/>
    <w:rsid w:val="00A95F9F"/>
    <w:rsid w:val="00AD5086"/>
    <w:rsid w:val="00AF5B50"/>
    <w:rsid w:val="00B022DE"/>
    <w:rsid w:val="00B81FB5"/>
    <w:rsid w:val="00BF5860"/>
    <w:rsid w:val="00C9437A"/>
    <w:rsid w:val="00CB0B18"/>
    <w:rsid w:val="00CB41AE"/>
    <w:rsid w:val="00CC1409"/>
    <w:rsid w:val="00D62CB7"/>
    <w:rsid w:val="00D7092F"/>
    <w:rsid w:val="00D87D90"/>
    <w:rsid w:val="00DA7104"/>
    <w:rsid w:val="00DD45C7"/>
    <w:rsid w:val="00DE7BA8"/>
    <w:rsid w:val="00E01C4C"/>
    <w:rsid w:val="00F47642"/>
    <w:rsid w:val="00F96150"/>
    <w:rsid w:val="00FC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5F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7450"/>
    <w:pPr>
      <w:spacing w:after="0" w:line="240" w:lineRule="auto"/>
      <w:ind w:left="10" w:right="57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834D-4137-428E-B823-B6DAE1E7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слушатели</dc:creator>
  <cp:keywords/>
  <dc:description/>
  <cp:lastModifiedBy>stepanchuk</cp:lastModifiedBy>
  <cp:revision>9</cp:revision>
  <dcterms:created xsi:type="dcterms:W3CDTF">2021-11-27T08:29:00Z</dcterms:created>
  <dcterms:modified xsi:type="dcterms:W3CDTF">2021-11-29T12:30:00Z</dcterms:modified>
</cp:coreProperties>
</file>