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программы, рассмотренной на заседании </w:t>
      </w:r>
      <w:r w:rsidR="00F778DD">
        <w:rPr>
          <w:rFonts w:ascii="Times New Roman" w:hAnsi="Times New Roman" w:cs="Times New Roman"/>
          <w:sz w:val="28"/>
          <w:szCs w:val="28"/>
        </w:rPr>
        <w:t xml:space="preserve">кафедры естественнонаучных дисциплин, информатики и технологии, </w:t>
      </w:r>
      <w:r>
        <w:rPr>
          <w:rFonts w:ascii="Times New Roman" w:hAnsi="Times New Roman" w:cs="Times New Roman"/>
          <w:sz w:val="28"/>
          <w:szCs w:val="28"/>
        </w:rPr>
        <w:t xml:space="preserve"> протокол №</w:t>
      </w:r>
      <w:r w:rsidR="00402ADE">
        <w:rPr>
          <w:rFonts w:ascii="Times New Roman" w:hAnsi="Times New Roman" w:cs="Times New Roman"/>
          <w:sz w:val="28"/>
          <w:szCs w:val="28"/>
        </w:rPr>
        <w:t xml:space="preserve"> 1 от 11.01.2021 г. </w:t>
      </w:r>
      <w:r>
        <w:rPr>
          <w:rFonts w:ascii="Times New Roman" w:hAnsi="Times New Roman" w:cs="Times New Roman"/>
          <w:sz w:val="28"/>
          <w:szCs w:val="28"/>
        </w:rPr>
        <w:t xml:space="preserve">и утвержденной ректором ГАУ ДПО «ВГАПО» </w:t>
      </w:r>
      <w:r w:rsidRPr="00402ADE">
        <w:rPr>
          <w:rFonts w:ascii="Times New Roman" w:hAnsi="Times New Roman" w:cs="Times New Roman"/>
          <w:sz w:val="28"/>
          <w:szCs w:val="28"/>
        </w:rPr>
        <w:t>приказ №</w:t>
      </w:r>
      <w:r w:rsidR="00402ADE" w:rsidRPr="00402ADE">
        <w:rPr>
          <w:rFonts w:ascii="Times New Roman" w:hAnsi="Times New Roman" w:cs="Times New Roman"/>
          <w:sz w:val="28"/>
          <w:szCs w:val="28"/>
        </w:rPr>
        <w:t>1 от 11.01.2021 г.</w:t>
      </w:r>
      <w:r w:rsidR="00402ADE">
        <w:rPr>
          <w:rFonts w:ascii="Times New Roman" w:hAnsi="Times New Roman" w:cs="Times New Roman"/>
          <w:sz w:val="28"/>
          <w:szCs w:val="28"/>
        </w:rPr>
        <w:t>)</w:t>
      </w:r>
      <w:r w:rsidR="00402ADE" w:rsidRPr="00402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Pr="00402ADE" w:rsidRDefault="00402ADE" w:rsidP="00402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Обновление содержания, методик преподавания и оценивания результатов обучения биологии в рамках формирования функциональной грамотности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Pr="00402ADE" w:rsidRDefault="00402ADE" w:rsidP="00402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Pr="00402ADE" w:rsidRDefault="00402ADE" w:rsidP="00402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Pr="00402ADE" w:rsidRDefault="00402ADE" w:rsidP="00402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C1D8F" w:rsidRPr="00402ADE" w:rsidRDefault="00402ADE" w:rsidP="00402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профессиональных компетенций в области преподавания биологии </w:t>
            </w: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1379"/>
              <w:gridCol w:w="2407"/>
              <w:gridCol w:w="2650"/>
              <w:gridCol w:w="2418"/>
            </w:tblGrid>
            <w:tr w:rsidR="00B24116" w:rsidTr="00582CE9">
              <w:tc>
                <w:tcPr>
                  <w:tcW w:w="141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B24116" w:rsidTr="00582CE9">
              <w:tc>
                <w:tcPr>
                  <w:tcW w:w="1413" w:type="dxa"/>
                </w:tcPr>
                <w:p w:rsidR="00402ADE" w:rsidRPr="00582CE9" w:rsidRDefault="00402ADE" w:rsidP="00402AD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</w:t>
                  </w:r>
                </w:p>
              </w:tc>
              <w:tc>
                <w:tcPr>
                  <w:tcW w:w="1984" w:type="dxa"/>
                </w:tcPr>
                <w:p w:rsidR="00402ADE" w:rsidRPr="005C753C" w:rsidRDefault="00402ADE" w:rsidP="00402A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spacing w:val="-2"/>
                      <w:w w:val="115"/>
                      <w:sz w:val="24"/>
                      <w:szCs w:val="24"/>
                    </w:rPr>
                    <w:t xml:space="preserve">Осуществление профессиональной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 xml:space="preserve">деятельности в соответствии с </w:t>
                  </w:r>
                  <w:r w:rsidRPr="005C753C">
                    <w:rPr>
                      <w:rFonts w:ascii="Times New Roman" w:hAnsi="Times New Roman" w:cs="Times New Roman"/>
                      <w:spacing w:val="-2"/>
                      <w:w w:val="115"/>
                      <w:sz w:val="24"/>
                      <w:szCs w:val="24"/>
                    </w:rPr>
                    <w:t xml:space="preserve">требованиями федеральных государственных образовательных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 xml:space="preserve">стандартов основного общего, среднего общего </w:t>
                  </w:r>
                  <w:r w:rsidRPr="005C753C">
                    <w:rPr>
                      <w:rFonts w:ascii="Times New Roman" w:hAnsi="Times New Roman" w:cs="Times New Roman"/>
                      <w:spacing w:val="-2"/>
                      <w:w w:val="115"/>
                      <w:sz w:val="24"/>
                      <w:szCs w:val="24"/>
                    </w:rPr>
                    <w:t>образования</w:t>
                  </w:r>
                </w:p>
              </w:tc>
              <w:tc>
                <w:tcPr>
                  <w:tcW w:w="2694" w:type="dxa"/>
                </w:tcPr>
                <w:p w:rsidR="00402ADE" w:rsidRPr="00582CE9" w:rsidRDefault="00402ADE" w:rsidP="00402A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Приоритетные направления образовательной политики Российской Федерации, в том числе,</w:t>
                  </w:r>
                  <w:r w:rsidRPr="005C753C">
                    <w:rPr>
                      <w:rFonts w:ascii="Times New Roman" w:hAnsi="Times New Roman" w:cs="Times New Roman"/>
                      <w:spacing w:val="-13"/>
                      <w:w w:val="115"/>
                      <w:sz w:val="24"/>
                      <w:szCs w:val="24"/>
                    </w:rPr>
                    <w:t xml:space="preserve">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в</w:t>
                  </w:r>
                  <w:r w:rsidRPr="005C753C">
                    <w:rPr>
                      <w:rFonts w:ascii="Times New Roman" w:hAnsi="Times New Roman" w:cs="Times New Roman"/>
                      <w:spacing w:val="-13"/>
                      <w:w w:val="115"/>
                      <w:sz w:val="24"/>
                      <w:szCs w:val="24"/>
                    </w:rPr>
                    <w:t xml:space="preserve">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области</w:t>
                  </w:r>
                  <w:r w:rsidRPr="005C753C">
                    <w:rPr>
                      <w:rFonts w:ascii="Times New Roman" w:hAnsi="Times New Roman" w:cs="Times New Roman"/>
                      <w:spacing w:val="-13"/>
                      <w:w w:val="115"/>
                      <w:sz w:val="24"/>
                      <w:szCs w:val="24"/>
                    </w:rPr>
                    <w:t xml:space="preserve">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формирования естественнонаучной грамотности как части функциональной грамотности. Пути достижения образовательных</w:t>
                  </w:r>
                  <w:r w:rsidRPr="005C753C">
                    <w:rPr>
                      <w:rFonts w:ascii="Times New Roman" w:hAnsi="Times New Roman" w:cs="Times New Roman"/>
                      <w:spacing w:val="-7"/>
                      <w:w w:val="115"/>
                      <w:sz w:val="24"/>
                      <w:szCs w:val="24"/>
                    </w:rPr>
                    <w:t xml:space="preserve">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результатов</w:t>
                  </w:r>
                  <w:r w:rsidRPr="005C753C">
                    <w:rPr>
                      <w:rFonts w:ascii="Times New Roman" w:hAnsi="Times New Roman" w:cs="Times New Roman"/>
                      <w:spacing w:val="-7"/>
                      <w:w w:val="115"/>
                      <w:sz w:val="24"/>
                      <w:szCs w:val="24"/>
                    </w:rPr>
                    <w:t xml:space="preserve">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 xml:space="preserve">и способы оценки результатов обучения;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lastRenderedPageBreak/>
                    <w:t xml:space="preserve">специфику и структуру контекстных заданий; </w:t>
                  </w:r>
                  <w:r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обновленные элементы содержания</w:t>
                  </w:r>
                </w:p>
              </w:tc>
              <w:tc>
                <w:tcPr>
                  <w:tcW w:w="2693" w:type="dxa"/>
                </w:tcPr>
                <w:p w:rsidR="00402ADE" w:rsidRPr="00582CE9" w:rsidRDefault="00402ADE" w:rsidP="00B2411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spacing w:val="-2"/>
                      <w:w w:val="115"/>
                      <w:sz w:val="24"/>
                      <w:szCs w:val="24"/>
                    </w:rPr>
                    <w:lastRenderedPageBreak/>
                    <w:t xml:space="preserve">Анализировать УМК и рабочие программы на соответствие требованиям ФГ. </w:t>
                  </w:r>
                  <w:r w:rsidR="00B24116">
                    <w:rPr>
                      <w:rFonts w:ascii="Times New Roman" w:hAnsi="Times New Roman" w:cs="Times New Roman"/>
                      <w:spacing w:val="-2"/>
                      <w:w w:val="115"/>
                      <w:sz w:val="24"/>
                      <w:szCs w:val="24"/>
                    </w:rPr>
                    <w:t xml:space="preserve">Отбирать обновленные элементы содержания. </w:t>
                  </w:r>
                  <w:r w:rsidRPr="005C753C">
                    <w:rPr>
                      <w:rFonts w:ascii="Times New Roman" w:hAnsi="Times New Roman" w:cs="Times New Roman"/>
                      <w:spacing w:val="-2"/>
                      <w:w w:val="115"/>
                      <w:sz w:val="24"/>
                      <w:szCs w:val="24"/>
                    </w:rPr>
                    <w:t>Разрабатывать</w:t>
                  </w:r>
                  <w:r w:rsidR="00B24116">
                    <w:rPr>
                      <w:rFonts w:ascii="Times New Roman" w:hAnsi="Times New Roman" w:cs="Times New Roman"/>
                      <w:spacing w:val="-2"/>
                      <w:w w:val="115"/>
                      <w:sz w:val="24"/>
                      <w:szCs w:val="24"/>
                    </w:rPr>
                    <w:t xml:space="preserve"> урок с учетом требований к формированию функциональной грамотности. </w:t>
                  </w:r>
                  <w:r w:rsidRPr="005C753C">
                    <w:rPr>
                      <w:rFonts w:ascii="Times New Roman" w:hAnsi="Times New Roman" w:cs="Times New Roman"/>
                      <w:spacing w:val="-2"/>
                      <w:w w:val="115"/>
                      <w:sz w:val="24"/>
                      <w:szCs w:val="24"/>
                    </w:rPr>
                    <w:t xml:space="preserve">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 xml:space="preserve">Оценивать результаты выполнения контекстных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lastRenderedPageBreak/>
                    <w:t>заданий по предмету. П</w:t>
                  </w:r>
                  <w:r w:rsidRPr="005C753C">
                    <w:rPr>
                      <w:rFonts w:ascii="Times New Roman" w:hAnsi="Times New Roman" w:cs="Times New Roman"/>
                      <w:spacing w:val="-2"/>
                      <w:w w:val="115"/>
                      <w:sz w:val="24"/>
                      <w:szCs w:val="24"/>
                    </w:rPr>
                    <w:t xml:space="preserve">рименять контекстные задания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 xml:space="preserve">в </w:t>
                  </w:r>
                  <w:r w:rsidRPr="005C753C">
                    <w:rPr>
                      <w:rFonts w:ascii="Times New Roman" w:hAnsi="Times New Roman" w:cs="Times New Roman"/>
                      <w:spacing w:val="-2"/>
                      <w:w w:val="115"/>
                      <w:sz w:val="24"/>
                      <w:szCs w:val="24"/>
                    </w:rPr>
                    <w:t>образовательном процессе</w:t>
                  </w:r>
                  <w:r w:rsidR="00B24116">
                    <w:rPr>
                      <w:rFonts w:ascii="Times New Roman" w:hAnsi="Times New Roman" w:cs="Times New Roman"/>
                      <w:spacing w:val="-2"/>
                      <w:w w:val="115"/>
                      <w:sz w:val="24"/>
                      <w:szCs w:val="24"/>
                    </w:rPr>
                    <w:t xml:space="preserve"> как формирующий и оценочный инструмент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181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B24116" w:rsidTr="00582CE9">
              <w:trPr>
                <w:trHeight w:val="347"/>
              </w:trPr>
              <w:tc>
                <w:tcPr>
                  <w:tcW w:w="684" w:type="dxa"/>
                  <w:vMerge w:val="restart"/>
                </w:tcPr>
                <w:p w:rsidR="00B24116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  <w:vMerge w:val="restart"/>
                </w:tcPr>
                <w:p w:rsidR="00B24116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B24116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B24116" w:rsidTr="00582CE9">
              <w:trPr>
                <w:trHeight w:val="347"/>
              </w:trPr>
              <w:tc>
                <w:tcPr>
                  <w:tcW w:w="684" w:type="dxa"/>
                  <w:vMerge/>
                </w:tcPr>
                <w:p w:rsidR="00B24116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:rsidR="00B24116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24116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B24116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FC1D8F" w:rsidRPr="00FC1D8F" w:rsidRDefault="00B24116" w:rsidP="00B2411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Обновление содержания биологического образования</w:t>
                  </w:r>
                </w:p>
              </w:tc>
              <w:tc>
                <w:tcPr>
                  <w:tcW w:w="1134" w:type="dxa"/>
                </w:tcPr>
                <w:p w:rsidR="00FC1D8F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FC1D8F" w:rsidRPr="00FC1D8F" w:rsidRDefault="00B24116" w:rsidP="00B2411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Обновление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методических подходов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 преподаванию биологии</w:t>
                  </w:r>
                </w:p>
              </w:tc>
              <w:tc>
                <w:tcPr>
                  <w:tcW w:w="1134" w:type="dxa"/>
                </w:tcPr>
                <w:p w:rsidR="00FC1D8F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1D8F" w:rsidTr="00582CE9">
              <w:trPr>
                <w:trHeight w:val="368"/>
              </w:trPr>
              <w:tc>
                <w:tcPr>
                  <w:tcW w:w="684" w:type="dxa"/>
                </w:tcPr>
                <w:p w:rsidR="00FC1D8F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:rsidR="00FC1D8F" w:rsidRPr="00FC1D8F" w:rsidRDefault="00B24116" w:rsidP="00B2411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Обновление оценочных процедур по предмету</w:t>
                  </w:r>
                </w:p>
              </w:tc>
              <w:tc>
                <w:tcPr>
                  <w:tcW w:w="1134" w:type="dxa"/>
                </w:tcPr>
                <w:p w:rsidR="00FC1D8F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4116" w:rsidTr="00582CE9">
              <w:trPr>
                <w:trHeight w:val="368"/>
              </w:trPr>
              <w:tc>
                <w:tcPr>
                  <w:tcW w:w="68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B24116" w:rsidRDefault="00B24116" w:rsidP="00B2411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Международные исследования, как инструмент оценивания качества образования</w:t>
                  </w:r>
                </w:p>
              </w:tc>
              <w:tc>
                <w:tcPr>
                  <w:tcW w:w="1134" w:type="dxa"/>
                </w:tcPr>
                <w:p w:rsidR="00B24116" w:rsidRDefault="00E41A8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B24116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4116" w:rsidTr="00582CE9">
              <w:trPr>
                <w:trHeight w:val="368"/>
              </w:trPr>
              <w:tc>
                <w:tcPr>
                  <w:tcW w:w="68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:rsidR="00B24116" w:rsidRDefault="00B24116" w:rsidP="00B2411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Аттестационные процедуру по предмету как инструмент оценивания качества образования </w:t>
                  </w:r>
                </w:p>
              </w:tc>
              <w:tc>
                <w:tcPr>
                  <w:tcW w:w="1134" w:type="dxa"/>
                </w:tcPr>
                <w:p w:rsidR="00B24116" w:rsidRDefault="00E41A8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B24116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4116" w:rsidTr="00582CE9">
              <w:trPr>
                <w:trHeight w:val="368"/>
              </w:trPr>
              <w:tc>
                <w:tcPr>
                  <w:tcW w:w="68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103" w:type="dxa"/>
                </w:tcPr>
                <w:p w:rsidR="00B24116" w:rsidRDefault="00B24116" w:rsidP="00B2411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Конструирование рабочей программы с учетом требований к формированию функциональной грамотности</w:t>
                  </w:r>
                </w:p>
              </w:tc>
              <w:tc>
                <w:tcPr>
                  <w:tcW w:w="113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B24116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B24116" w:rsidTr="00582CE9">
              <w:trPr>
                <w:trHeight w:val="368"/>
              </w:trPr>
              <w:tc>
                <w:tcPr>
                  <w:tcW w:w="68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103" w:type="dxa"/>
                </w:tcPr>
                <w:p w:rsidR="00B24116" w:rsidRDefault="00B24116" w:rsidP="00B2411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Понятие контекстного</w:t>
                  </w:r>
                  <w:r w:rsidRPr="005C753C">
                    <w:rPr>
                      <w:rFonts w:ascii="Times New Roman" w:hAnsi="Times New Roman" w:cs="Times New Roman"/>
                      <w:spacing w:val="-4"/>
                      <w:w w:val="115"/>
                      <w:sz w:val="24"/>
                      <w:szCs w:val="24"/>
                    </w:rPr>
                    <w:t xml:space="preserve">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задания</w:t>
                  </w:r>
                  <w:r w:rsidRPr="005C753C">
                    <w:rPr>
                      <w:rFonts w:ascii="Times New Roman" w:hAnsi="Times New Roman" w:cs="Times New Roman"/>
                      <w:spacing w:val="-4"/>
                      <w:w w:val="115"/>
                      <w:sz w:val="24"/>
                      <w:szCs w:val="24"/>
                    </w:rPr>
                    <w:t>. Его архитектура</w:t>
                  </w:r>
                </w:p>
              </w:tc>
              <w:tc>
                <w:tcPr>
                  <w:tcW w:w="113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24116" w:rsidTr="00582CE9">
              <w:trPr>
                <w:trHeight w:val="368"/>
              </w:trPr>
              <w:tc>
                <w:tcPr>
                  <w:tcW w:w="68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103" w:type="dxa"/>
                </w:tcPr>
                <w:p w:rsidR="00B24116" w:rsidRPr="005C753C" w:rsidRDefault="00B24116" w:rsidP="00B24116">
                  <w:pPr>
                    <w:pStyle w:val="a3"/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Конструирование КЗ</w:t>
                  </w:r>
                  <w:r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 xml:space="preserve"> разных уровней </w:t>
                  </w:r>
                </w:p>
              </w:tc>
              <w:tc>
                <w:tcPr>
                  <w:tcW w:w="113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B24116" w:rsidTr="00582CE9">
              <w:trPr>
                <w:trHeight w:val="368"/>
              </w:trPr>
              <w:tc>
                <w:tcPr>
                  <w:tcW w:w="68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103" w:type="dxa"/>
                </w:tcPr>
                <w:p w:rsidR="00B24116" w:rsidRPr="005C753C" w:rsidRDefault="00B24116" w:rsidP="00B24116">
                  <w:pPr>
                    <w:pStyle w:val="a3"/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Использование инструментов оценивания при выполнении контекстных заданий</w:t>
                  </w:r>
                </w:p>
              </w:tc>
              <w:tc>
                <w:tcPr>
                  <w:tcW w:w="113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B24116" w:rsidTr="00582CE9">
              <w:trPr>
                <w:trHeight w:val="368"/>
              </w:trPr>
              <w:tc>
                <w:tcPr>
                  <w:tcW w:w="68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103" w:type="dxa"/>
                </w:tcPr>
                <w:p w:rsidR="00B24116" w:rsidRDefault="00B24116" w:rsidP="00B24116">
                  <w:pPr>
                    <w:pStyle w:val="a3"/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ИКТ как методический и дидактический инструменты учителя</w:t>
                  </w:r>
                </w:p>
              </w:tc>
              <w:tc>
                <w:tcPr>
                  <w:tcW w:w="113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B24116" w:rsidTr="00582CE9">
              <w:trPr>
                <w:trHeight w:val="368"/>
              </w:trPr>
              <w:tc>
                <w:tcPr>
                  <w:tcW w:w="68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103" w:type="dxa"/>
                </w:tcPr>
                <w:p w:rsidR="00B24116" w:rsidRDefault="00B24116" w:rsidP="00B24116">
                  <w:pPr>
                    <w:pStyle w:val="a3"/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Зачет</w:t>
                  </w:r>
                </w:p>
              </w:tc>
              <w:tc>
                <w:tcPr>
                  <w:tcW w:w="113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FC1D8F" w:rsidRDefault="00E41A8E" w:rsidP="00E4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1D8F"/>
    <w:rsid w:val="001663C8"/>
    <w:rsid w:val="002E5908"/>
    <w:rsid w:val="00345ED3"/>
    <w:rsid w:val="00402ADE"/>
    <w:rsid w:val="00582CE9"/>
    <w:rsid w:val="006D44AF"/>
    <w:rsid w:val="0070143B"/>
    <w:rsid w:val="00B24116"/>
    <w:rsid w:val="00E41A8E"/>
    <w:rsid w:val="00F778DD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stepanchuk</cp:lastModifiedBy>
  <cp:revision>3</cp:revision>
  <cp:lastPrinted>2021-11-26T07:31:00Z</cp:lastPrinted>
  <dcterms:created xsi:type="dcterms:W3CDTF">2021-11-29T08:17:00Z</dcterms:created>
  <dcterms:modified xsi:type="dcterms:W3CDTF">2021-11-29T13:28:00Z</dcterms:modified>
</cp:coreProperties>
</file>