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3B" w:rsidRDefault="0044113B">
      <w:pPr>
        <w:spacing w:line="276" w:lineRule="auto"/>
        <w:jc w:val="center"/>
        <w:rPr>
          <w:rFonts w:ascii="Times New Roman" w:hAnsi="Times New Roman" w:cs="Times New Roman"/>
          <w:b/>
          <w:sz w:val="96"/>
        </w:rPr>
      </w:pPr>
    </w:p>
    <w:p w:rsidR="0044113B" w:rsidRDefault="0044113B">
      <w:pPr>
        <w:spacing w:line="276" w:lineRule="auto"/>
        <w:jc w:val="center"/>
        <w:rPr>
          <w:rFonts w:ascii="Times New Roman" w:hAnsi="Times New Roman" w:cs="Times New Roman"/>
          <w:b/>
          <w:sz w:val="96"/>
        </w:rPr>
      </w:pPr>
    </w:p>
    <w:p w:rsidR="0044113B" w:rsidRDefault="00252AF3">
      <w:pPr>
        <w:spacing w:line="276" w:lineRule="auto"/>
        <w:jc w:val="center"/>
        <w:rPr>
          <w:rFonts w:hint="eastAsia"/>
        </w:rPr>
      </w:pPr>
      <w:bookmarkStart w:id="0" w:name="_GoBack"/>
      <w:r>
        <w:rPr>
          <w:rFonts w:ascii="Times New Roman" w:hAnsi="Times New Roman" w:cs="Times New Roman"/>
          <w:b/>
          <w:sz w:val="96"/>
        </w:rPr>
        <w:t xml:space="preserve">Паспорт </w:t>
      </w:r>
    </w:p>
    <w:p w:rsidR="0044113B" w:rsidRDefault="00252AF3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72"/>
        </w:rPr>
        <w:t>логопедического кабинета</w:t>
      </w:r>
    </w:p>
    <w:bookmarkEnd w:id="0"/>
    <w:p w:rsidR="0044113B" w:rsidRDefault="0044113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44113B" w:rsidRDefault="0044113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44113B" w:rsidRDefault="00252AF3">
      <w:pPr>
        <w:spacing w:line="276" w:lineRule="auto"/>
        <w:jc w:val="center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3873500" cy="27419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13B" w:rsidRDefault="0044113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44113B" w:rsidRDefault="0044113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44113B" w:rsidRDefault="0044113B">
      <w:pPr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4113B" w:rsidRDefault="0044113B">
      <w:pPr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4113B" w:rsidRDefault="0044113B">
      <w:pPr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4113B" w:rsidRDefault="0044113B">
      <w:pPr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4113B" w:rsidRDefault="0044113B">
      <w:pPr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4113B" w:rsidRDefault="0044113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44113B" w:rsidRDefault="0044113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44113B" w:rsidRDefault="0044113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D0281" w:rsidRDefault="003D0281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D0281" w:rsidRDefault="003D0281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44113B" w:rsidRDefault="00252AF3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lastRenderedPageBreak/>
        <w:t>Краткое описание</w:t>
      </w:r>
    </w:p>
    <w:p w:rsidR="0044113B" w:rsidRDefault="00252AF3">
      <w:pPr>
        <w:spacing w:line="276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Общая площадь – 33 кв. м. В кабинете предусмотрено 1 рабочее место педагога и 10 рабочих мест для занятий детьми.</w:t>
      </w:r>
    </w:p>
    <w:p w:rsidR="0044113B" w:rsidRDefault="00252AF3">
      <w:pPr>
        <w:spacing w:line="276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В логопедическом кабинете проводятся индивидуальные, подгрупповые и групповые занятия с </w:t>
      </w:r>
      <w:proofErr w:type="gramStart"/>
      <w:r>
        <w:rPr>
          <w:rFonts w:ascii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</w:rPr>
        <w:t xml:space="preserve"> 1-9 классов. </w:t>
      </w:r>
    </w:p>
    <w:p w:rsidR="0044113B" w:rsidRDefault="0044113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4113B" w:rsidRDefault="00252AF3">
      <w:pPr>
        <w:spacing w:line="276" w:lineRule="auto"/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Помещение кабинета условно поделено на зоны:</w:t>
      </w:r>
    </w:p>
    <w:p w:rsidR="0044113B" w:rsidRDefault="00252AF3">
      <w:pPr>
        <w:pStyle w:val="af1"/>
        <w:numPr>
          <w:ilvl w:val="0"/>
          <w:numId w:val="3"/>
        </w:num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Рабочая зона логопеда</w:t>
      </w:r>
    </w:p>
    <w:p w:rsidR="0044113B" w:rsidRDefault="00252AF3">
      <w:pPr>
        <w:pStyle w:val="af1"/>
        <w:numPr>
          <w:ilvl w:val="0"/>
          <w:numId w:val="3"/>
        </w:num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Зона коррекционно-развивающих занятий</w:t>
      </w:r>
    </w:p>
    <w:p w:rsidR="0044113B" w:rsidRDefault="00252AF3">
      <w:pPr>
        <w:pStyle w:val="af1"/>
        <w:numPr>
          <w:ilvl w:val="0"/>
          <w:numId w:val="3"/>
        </w:num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Сенсомоторная зона</w:t>
      </w:r>
    </w:p>
    <w:p w:rsidR="0044113B" w:rsidRDefault="0044113B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4113B" w:rsidRDefault="00252AF3">
      <w:pPr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Основные направления работы,</w:t>
      </w:r>
    </w:p>
    <w:p w:rsidR="0044113B" w:rsidRDefault="00252AF3">
      <w:pPr>
        <w:ind w:firstLine="567"/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  <w:sz w:val="28"/>
        </w:rPr>
        <w:t>проводимой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в логопедическом кабинете</w:t>
      </w:r>
    </w:p>
    <w:p w:rsidR="0044113B" w:rsidRDefault="0044113B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44113B" w:rsidRDefault="00252AF3">
      <w:pPr>
        <w:pStyle w:val="af1"/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логопедическое обследование</w:t>
      </w:r>
    </w:p>
    <w:p w:rsidR="0044113B" w:rsidRDefault="00252AF3">
      <w:pPr>
        <w:pStyle w:val="af1"/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составление индивидуальных программ логопедического сопровождения и планов групповой работы</w:t>
      </w:r>
    </w:p>
    <w:p w:rsidR="0044113B" w:rsidRDefault="00252AF3">
      <w:pPr>
        <w:pStyle w:val="af1"/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проведение индивидуальных и групповых занятий</w:t>
      </w:r>
    </w:p>
    <w:p w:rsidR="0044113B" w:rsidRDefault="00252AF3">
      <w:pPr>
        <w:pStyle w:val="af1"/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консультирование педагогов и родителей</w:t>
      </w:r>
    </w:p>
    <w:p w:rsidR="0044113B" w:rsidRDefault="00252AF3">
      <w:pPr>
        <w:pStyle w:val="af1"/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>ведение документации</w:t>
      </w:r>
    </w:p>
    <w:p w:rsidR="0044113B" w:rsidRDefault="0044113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44113B" w:rsidRDefault="00252AF3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Оснащение кабинета</w:t>
      </w:r>
    </w:p>
    <w:tbl>
      <w:tblPr>
        <w:tblW w:w="957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3"/>
        <w:gridCol w:w="5594"/>
        <w:gridCol w:w="2594"/>
      </w:tblGrid>
      <w:tr w:rsidR="004411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>/п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>Наименование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>Количество</w:t>
            </w:r>
          </w:p>
        </w:tc>
      </w:tr>
      <w:tr w:rsidR="004411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Рабочий стол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</w:tr>
      <w:tr w:rsidR="004411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Парты одноместные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11</w:t>
            </w:r>
          </w:p>
        </w:tc>
      </w:tr>
      <w:tr w:rsidR="004411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3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Стулья ученические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10</w:t>
            </w:r>
          </w:p>
        </w:tc>
      </w:tr>
      <w:tr w:rsidR="004411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4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Шкаф-локер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2</w:t>
            </w:r>
          </w:p>
        </w:tc>
      </w:tr>
      <w:tr w:rsidR="004411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5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Шкаф двухстворчатый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</w:tr>
      <w:tr w:rsidR="004411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6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Стулья офисные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2</w:t>
            </w:r>
          </w:p>
        </w:tc>
      </w:tr>
      <w:tr w:rsidR="004411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7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Стол логопедический с рулонными жалюзи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</w:tr>
      <w:tr w:rsidR="004411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8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Зеркала индивидуальные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32</w:t>
            </w:r>
          </w:p>
        </w:tc>
      </w:tr>
      <w:tr w:rsidR="004411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9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Стол компьютерный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</w:tr>
      <w:tr w:rsidR="004411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Проектор мультимедийный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</w:tr>
      <w:tr w:rsidR="004411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11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Доска интерактивная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</w:tr>
      <w:tr w:rsidR="004411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Ноутбук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</w:tr>
      <w:tr w:rsidR="004411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13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Микрофон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</w:tr>
      <w:tr w:rsidR="004411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14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Наушники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</w:tr>
      <w:tr w:rsidR="004411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15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Интерактивный стол логопеда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</w:tr>
      <w:tr w:rsidR="004411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16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МФУ принтер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</w:tr>
    </w:tbl>
    <w:p w:rsidR="0044113B" w:rsidRDefault="0044113B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44113B" w:rsidRDefault="0044113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44113B" w:rsidRDefault="00252AF3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lastRenderedPageBreak/>
        <w:t>Материалы для коррекции устной и письменной речи</w:t>
      </w:r>
    </w:p>
    <w:p w:rsidR="0044113B" w:rsidRDefault="0044113B">
      <w:pPr>
        <w:spacing w:line="276" w:lineRule="auto"/>
        <w:rPr>
          <w:rFonts w:ascii="Times New Roman" w:hAnsi="Times New Roman" w:cs="Times New Roman"/>
          <w:b/>
          <w:sz w:val="28"/>
        </w:rPr>
      </w:pPr>
    </w:p>
    <w:tbl>
      <w:tblPr>
        <w:tblW w:w="95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96"/>
        <w:gridCol w:w="8474"/>
      </w:tblGrid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Чемодан «Логопедическое обследование»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2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Чемодан «Речевое дыхание»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3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Чемодан «Основной набор»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4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Чемодан «Развиваем мелкую моторику»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5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Сундук логопеда «Всё для неговорящих детей»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6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Логопедический набор «Говорюша - люкс»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7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Комплект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звуко-буквенный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 «Монтессори»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8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Комплект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звуко-буквенный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 «Монтессори» малый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9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Логопедическая программа «Море словесности»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10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Настенный модуль с мешочками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11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Комплект «Дары Фрёбеля»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12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Зеркала индивидуальные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13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Шпатели, постановочные и массажные зонды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14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Шпатели деревянные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15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Стерилизатор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16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Спирт, вата, бинт, салфетки спиртовые, салфетки бумажные, перчатки, напальчники, ватные палочки</w:t>
            </w:r>
            <w:proofErr w:type="gramEnd"/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17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Картинки для проведения артикуляционной гимнастики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18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Лента букв и звуков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19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Папка с профилями артикуляции звуков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20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Карточки с заданиями на автоматизацию и дифференциацию звуков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21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Настольные игры для автоматизации звуков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22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 Рабочие тетради на закрепление произношения звуков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23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Символы для различения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глухих-звонких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 и твердых-мягких согласных.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24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Картинки и игры с изображением упражнений пальчиковой гимнастики.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25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Материалы для самомассажа пальцев рук.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44113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Игры и игрушки для развития мелкой моторики.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26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Колечки «Су-джок».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27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Мячи-массажеры разных размеров.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28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Массажер «Чудо-пальчик»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29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Пазлы.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30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Пособия для шнурования.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31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Мозаики.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32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Банки с сыпучими материалами.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33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Трафареты.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34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Картинки для раскрашивания и штрихования.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35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Лабиринты.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36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Буквы.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37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Пирамидки.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lastRenderedPageBreak/>
              <w:t>38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Гвозди-перевертыши.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39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Демонстрационный материал «Развитие речи детей» по различным лексическим темам.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40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Карточки с предметными картинками на разные лексические темы:</w:t>
            </w:r>
          </w:p>
          <w:p w:rsidR="0044113B" w:rsidRDefault="00252AF3">
            <w:pPr>
              <w:pStyle w:val="af1"/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Транспорт.</w:t>
            </w:r>
          </w:p>
          <w:p w:rsidR="0044113B" w:rsidRDefault="00252AF3">
            <w:pPr>
              <w:pStyle w:val="af1"/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Профессии.</w:t>
            </w:r>
          </w:p>
          <w:p w:rsidR="0044113B" w:rsidRDefault="00252AF3">
            <w:pPr>
              <w:pStyle w:val="af1"/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Животные жарких стран.</w:t>
            </w:r>
          </w:p>
          <w:p w:rsidR="0044113B" w:rsidRDefault="00252AF3">
            <w:pPr>
              <w:pStyle w:val="af1"/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Животные холодных широт.</w:t>
            </w:r>
          </w:p>
          <w:p w:rsidR="0044113B" w:rsidRDefault="00252AF3">
            <w:pPr>
              <w:pStyle w:val="af1"/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Овощи.</w:t>
            </w:r>
          </w:p>
          <w:p w:rsidR="0044113B" w:rsidRDefault="00252AF3">
            <w:pPr>
              <w:pStyle w:val="af1"/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Фрукты.</w:t>
            </w:r>
          </w:p>
          <w:p w:rsidR="0044113B" w:rsidRDefault="00252AF3">
            <w:pPr>
              <w:pStyle w:val="af1"/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Деревья и кустарники.</w:t>
            </w:r>
          </w:p>
          <w:p w:rsidR="0044113B" w:rsidRDefault="00252AF3">
            <w:pPr>
              <w:pStyle w:val="af1"/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Ягоды.</w:t>
            </w:r>
          </w:p>
          <w:p w:rsidR="0044113B" w:rsidRDefault="00252AF3">
            <w:pPr>
              <w:pStyle w:val="af1"/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Одежда.</w:t>
            </w:r>
          </w:p>
          <w:p w:rsidR="0044113B" w:rsidRDefault="00252AF3">
            <w:pPr>
              <w:pStyle w:val="af1"/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Обувь.</w:t>
            </w:r>
          </w:p>
          <w:p w:rsidR="0044113B" w:rsidRDefault="00252AF3">
            <w:pPr>
              <w:pStyle w:val="af1"/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Посуда.</w:t>
            </w:r>
          </w:p>
          <w:p w:rsidR="0044113B" w:rsidRDefault="00252AF3">
            <w:pPr>
              <w:pStyle w:val="af1"/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Дикие животные.</w:t>
            </w:r>
          </w:p>
          <w:p w:rsidR="0044113B" w:rsidRDefault="00252AF3">
            <w:pPr>
              <w:pStyle w:val="af1"/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Домашние животные.</w:t>
            </w:r>
          </w:p>
          <w:p w:rsidR="0044113B" w:rsidRDefault="00252AF3">
            <w:pPr>
              <w:pStyle w:val="af1"/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Декоративные и домашние птицы.</w:t>
            </w:r>
          </w:p>
          <w:p w:rsidR="0044113B" w:rsidRDefault="00252AF3">
            <w:pPr>
              <w:pStyle w:val="af1"/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Насекомые.</w:t>
            </w:r>
          </w:p>
          <w:p w:rsidR="0044113B" w:rsidRDefault="0044113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41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Карточки для занятий  «Расскажи детям</w:t>
            </w:r>
          </w:p>
          <w:p w:rsidR="0044113B" w:rsidRDefault="00252AF3">
            <w:pPr>
              <w:pStyle w:val="af1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О птицах</w:t>
            </w:r>
          </w:p>
          <w:p w:rsidR="0044113B" w:rsidRDefault="00252AF3">
            <w:pPr>
              <w:pStyle w:val="af1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О морских обитателях</w:t>
            </w:r>
          </w:p>
          <w:p w:rsidR="0044113B" w:rsidRDefault="00252AF3">
            <w:pPr>
              <w:pStyle w:val="af1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О деревьях</w:t>
            </w:r>
          </w:p>
          <w:p w:rsidR="0044113B" w:rsidRDefault="00252AF3">
            <w:pPr>
              <w:pStyle w:val="af1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О садовых ягодах</w:t>
            </w:r>
          </w:p>
          <w:p w:rsidR="0044113B" w:rsidRDefault="00252AF3">
            <w:pPr>
              <w:pStyle w:val="af1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О животных жарких стран</w:t>
            </w:r>
          </w:p>
          <w:p w:rsidR="0044113B" w:rsidRDefault="00252AF3">
            <w:pPr>
              <w:pStyle w:val="af1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О рабочих инструментах</w:t>
            </w:r>
          </w:p>
          <w:p w:rsidR="0044113B" w:rsidRDefault="00252AF3">
            <w:pPr>
              <w:pStyle w:val="af1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О музыкальных инструментах</w:t>
            </w:r>
          </w:p>
          <w:p w:rsidR="0044113B" w:rsidRDefault="00252AF3">
            <w:pPr>
              <w:pStyle w:val="af1"/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О музеях и выставках Москвы</w:t>
            </w:r>
          </w:p>
          <w:p w:rsidR="0044113B" w:rsidRDefault="0044113B">
            <w:pPr>
              <w:pStyle w:val="af1"/>
              <w:ind w:left="0"/>
              <w:rPr>
                <w:rFonts w:hint="eastAsia"/>
              </w:rPr>
            </w:pPr>
            <w:bookmarkStart w:id="1" w:name="_GoBack1"/>
            <w:bookmarkEnd w:id="1"/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42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Логопедические игры.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43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Пирамидки.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44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Логический кубик.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45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Логический домик.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46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Дроби и части.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47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Игры-вкладыши на различные лексические темы.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48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Мозаики.</w:t>
            </w:r>
          </w:p>
        </w:tc>
      </w:tr>
    </w:tbl>
    <w:p w:rsidR="0044113B" w:rsidRDefault="0044113B">
      <w:pPr>
        <w:rPr>
          <w:rFonts w:ascii="Times New Roman" w:hAnsi="Times New Roman" w:cs="Times New Roman"/>
          <w:b/>
          <w:sz w:val="28"/>
        </w:rPr>
      </w:pPr>
    </w:p>
    <w:tbl>
      <w:tblPr>
        <w:tblW w:w="95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96"/>
        <w:gridCol w:w="8474"/>
      </w:tblGrid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49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Фишки – символы звуков.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50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Наглядное пособие «Магнитный алфавит».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51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Кассы букв.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52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Набор букв и цифр «Школьник».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53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Кубики с буквами.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lastRenderedPageBreak/>
              <w:t>54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Книги для чтения.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55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Тексты для проверки техники чтения.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56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Картинки с текстами для чтения.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57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Игра «Крышечки»  для автоматизации звуков и коррекции звуковой структуры слова.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58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Палочки, шнурки, проволока для выкладывания букв.</w:t>
            </w:r>
          </w:p>
        </w:tc>
      </w:tr>
    </w:tbl>
    <w:p w:rsidR="0044113B" w:rsidRDefault="0044113B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44113B" w:rsidRDefault="00252AF3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Компьютерное сопровождение</w:t>
      </w:r>
    </w:p>
    <w:tbl>
      <w:tblPr>
        <w:tblW w:w="95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96"/>
        <w:gridCol w:w="8474"/>
      </w:tblGrid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>/п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>Наименование программы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Логопедический тренажёр «Дельфа»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2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Интерактивная игра «Игры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 тигры»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3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Программно-дидактический комплекс «Логомер»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4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Программно-дидактический комплекс «Логомер -2»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5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Логопедический тренажёр «Читай-пиши»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6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Логопедическая программа «Море словесности»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7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Программа Лого ассорти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8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Звуковой калейдоскоп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9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Генератор логопедических заданий</w:t>
            </w:r>
          </w:p>
        </w:tc>
      </w:tr>
      <w:tr w:rsidR="0044113B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10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B" w:rsidRDefault="00252AF3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Компьютерные презентации</w:t>
            </w:r>
          </w:p>
        </w:tc>
      </w:tr>
    </w:tbl>
    <w:p w:rsidR="0044113B" w:rsidRDefault="0044113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44113B" w:rsidRDefault="0044113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44113B" w:rsidRDefault="0044113B">
      <w:pPr>
        <w:rPr>
          <w:rFonts w:hint="eastAsia"/>
        </w:rPr>
      </w:pPr>
      <w:bookmarkStart w:id="2" w:name="_GoBack2"/>
      <w:bookmarkEnd w:id="2"/>
    </w:p>
    <w:sectPr w:rsidR="0044113B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0">
    <w:charset w:val="01"/>
    <w:family w:val="auto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F9A"/>
    <w:multiLevelType w:val="multilevel"/>
    <w:tmpl w:val="1BE22F18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5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5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5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5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5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5" w:hanging="360"/>
      </w:pPr>
      <w:rPr>
        <w:rFonts w:ascii="0" w:hAnsi="0" w:cs="0" w:hint="default"/>
      </w:rPr>
    </w:lvl>
  </w:abstractNum>
  <w:abstractNum w:abstractNumId="1">
    <w:nsid w:val="1DE9276D"/>
    <w:multiLevelType w:val="multilevel"/>
    <w:tmpl w:val="6046BC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">
    <w:nsid w:val="3FF1313F"/>
    <w:multiLevelType w:val="multilevel"/>
    <w:tmpl w:val="F6D4EE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7E279C5"/>
    <w:multiLevelType w:val="multilevel"/>
    <w:tmpl w:val="98380D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4">
    <w:nsid w:val="663012E7"/>
    <w:multiLevelType w:val="multilevel"/>
    <w:tmpl w:val="D4B23E5A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0" w:hAnsi="0" w:cs="0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44113B"/>
    <w:rsid w:val="00252AF3"/>
    <w:rsid w:val="003D0281"/>
    <w:rsid w:val="0044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qFormat/>
    <w:rPr>
      <w:b/>
      <w:bCs/>
      <w:sz w:val="20"/>
      <w:szCs w:val="20"/>
    </w:rPr>
  </w:style>
  <w:style w:type="character" w:customStyle="1" w:styleId="a4">
    <w:name w:val="Текст примечания Знак"/>
    <w:qFormat/>
    <w:rPr>
      <w:sz w:val="20"/>
      <w:szCs w:val="20"/>
    </w:rPr>
  </w:style>
  <w:style w:type="character" w:styleId="a5">
    <w:name w:val="annotation reference"/>
    <w:qFormat/>
    <w:rPr>
      <w:sz w:val="16"/>
      <w:szCs w:val="16"/>
    </w:rPr>
  </w:style>
  <w:style w:type="character" w:customStyle="1" w:styleId="a6">
    <w:name w:val="Нижний колонтитул Знак"/>
    <w:qFormat/>
  </w:style>
  <w:style w:type="character" w:customStyle="1" w:styleId="a7">
    <w:name w:val="Верхний колонтитул Знак"/>
    <w:qFormat/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qFormat/>
    <w:pPr>
      <w:suppressLineNumbers/>
    </w:pPr>
  </w:style>
  <w:style w:type="paragraph" w:styleId="ae">
    <w:name w:val="annotation subject"/>
    <w:qFormat/>
    <w:pPr>
      <w:widowControl w:val="0"/>
      <w:spacing w:line="240" w:lineRule="exact"/>
    </w:pPr>
    <w:rPr>
      <w:b/>
      <w:bCs/>
      <w:sz w:val="20"/>
      <w:szCs w:val="20"/>
    </w:rPr>
  </w:style>
  <w:style w:type="paragraph" w:styleId="af">
    <w:name w:val="annotation text"/>
    <w:basedOn w:val="a"/>
    <w:qFormat/>
    <w:pPr>
      <w:spacing w:line="240" w:lineRule="exact"/>
    </w:pPr>
    <w:rPr>
      <w:sz w:val="20"/>
      <w:szCs w:val="20"/>
    </w:rPr>
  </w:style>
  <w:style w:type="paragraph" w:styleId="af0">
    <w:name w:val="Balloon Text"/>
    <w:basedOn w:val="a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625</Words>
  <Characters>3569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В.А. Петров</cp:lastModifiedBy>
  <cp:revision>5</cp:revision>
  <dcterms:created xsi:type="dcterms:W3CDTF">2024-06-05T09:29:00Z</dcterms:created>
  <dcterms:modified xsi:type="dcterms:W3CDTF">2024-06-25T07:32:00Z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2024-06-05T11:33:58Z</dcterms:modified>
  <cp:revision>4</cp:revision>
  <dc:subject/>
  <dc:title/>
</cp:coreProperties>
</file>